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9F" w:rsidRPr="00211E3E" w:rsidRDefault="00A60E83" w:rsidP="00767739">
      <w:pPr>
        <w:tabs>
          <w:tab w:val="left" w:pos="284"/>
        </w:tabs>
        <w:jc w:val="center"/>
        <w:rPr>
          <w:b/>
          <w:szCs w:val="24"/>
          <w:u w:val="single"/>
        </w:rPr>
      </w:pPr>
      <w:r>
        <w:rPr>
          <w:b/>
          <w:szCs w:val="24"/>
          <w:u w:val="single"/>
        </w:rPr>
        <w:t>AZİZİYE  BELEDİYEMİZİN 202</w:t>
      </w:r>
      <w:r w:rsidR="007A4C12">
        <w:rPr>
          <w:b/>
          <w:szCs w:val="24"/>
          <w:u w:val="single"/>
        </w:rPr>
        <w:t>5</w:t>
      </w:r>
      <w:r w:rsidR="00BD1C9F" w:rsidRPr="00211E3E">
        <w:rPr>
          <w:b/>
          <w:szCs w:val="24"/>
          <w:u w:val="single"/>
        </w:rPr>
        <w:t xml:space="preserve"> YILI KESİN HESAP KOMİSYON RAPORUDUR.</w:t>
      </w:r>
    </w:p>
    <w:p w:rsidR="00BD1C9F" w:rsidRDefault="00BD1C9F" w:rsidP="00BD1C9F">
      <w:pPr>
        <w:jc w:val="center"/>
        <w:rPr>
          <w:b/>
          <w:sz w:val="22"/>
          <w:u w:val="single"/>
        </w:rPr>
      </w:pPr>
    </w:p>
    <w:p w:rsidR="00BD1C9F" w:rsidRDefault="00BD1C9F" w:rsidP="00BD1C9F">
      <w:pPr>
        <w:jc w:val="both"/>
        <w:rPr>
          <w:szCs w:val="24"/>
        </w:rPr>
      </w:pPr>
      <w:r>
        <w:rPr>
          <w:sz w:val="22"/>
        </w:rPr>
        <w:t xml:space="preserve">   </w:t>
      </w:r>
      <w:r w:rsidR="00C90AA3">
        <w:rPr>
          <w:sz w:val="22"/>
        </w:rPr>
        <w:t xml:space="preserve">  </w:t>
      </w:r>
      <w:r w:rsidR="00606EF0">
        <w:rPr>
          <w:sz w:val="22"/>
        </w:rPr>
        <w:tab/>
      </w:r>
      <w:r w:rsidR="006F0722">
        <w:rPr>
          <w:szCs w:val="24"/>
        </w:rPr>
        <w:t xml:space="preserve">Belediye </w:t>
      </w:r>
      <w:r w:rsidR="007E3F01">
        <w:rPr>
          <w:szCs w:val="24"/>
        </w:rPr>
        <w:t xml:space="preserve">Meclisinin </w:t>
      </w:r>
      <w:r w:rsidR="00CC1805">
        <w:rPr>
          <w:b/>
          <w:szCs w:val="24"/>
        </w:rPr>
        <w:t>24/04/2026</w:t>
      </w:r>
      <w:r w:rsidR="00661F2D" w:rsidRPr="00AE69DB">
        <w:rPr>
          <w:szCs w:val="24"/>
        </w:rPr>
        <w:t xml:space="preserve"> </w:t>
      </w:r>
      <w:r w:rsidR="007E3F01">
        <w:rPr>
          <w:szCs w:val="24"/>
        </w:rPr>
        <w:t>tarihli</w:t>
      </w:r>
      <w:r w:rsidR="00A259AA">
        <w:rPr>
          <w:szCs w:val="24"/>
        </w:rPr>
        <w:t xml:space="preserve"> </w:t>
      </w:r>
      <w:r w:rsidR="00CC1805">
        <w:rPr>
          <w:b/>
          <w:szCs w:val="24"/>
        </w:rPr>
        <w:t>61</w:t>
      </w:r>
      <w:r w:rsidR="00575EE9" w:rsidRPr="00A259AA">
        <w:rPr>
          <w:b/>
          <w:color w:val="FF0000"/>
          <w:szCs w:val="24"/>
        </w:rPr>
        <w:t xml:space="preserve"> </w:t>
      </w:r>
      <w:r w:rsidRPr="00575EE9">
        <w:rPr>
          <w:szCs w:val="24"/>
        </w:rPr>
        <w:t xml:space="preserve">sayılı </w:t>
      </w:r>
      <w:r w:rsidRPr="00606EF0">
        <w:rPr>
          <w:szCs w:val="24"/>
        </w:rPr>
        <w:t xml:space="preserve">kararı ile incelenmek üzere Plan ve </w:t>
      </w:r>
      <w:r w:rsidR="001E15F6" w:rsidRPr="00606EF0">
        <w:rPr>
          <w:szCs w:val="24"/>
        </w:rPr>
        <w:t>Bütçe Komisyonuna</w:t>
      </w:r>
      <w:r w:rsidR="00374D99">
        <w:rPr>
          <w:szCs w:val="24"/>
        </w:rPr>
        <w:t xml:space="preserve"> havale edilen Belediyemiz 202</w:t>
      </w:r>
      <w:r w:rsidR="00AC5367">
        <w:rPr>
          <w:szCs w:val="24"/>
        </w:rPr>
        <w:t>5</w:t>
      </w:r>
      <w:r w:rsidR="0025353D">
        <w:rPr>
          <w:szCs w:val="24"/>
        </w:rPr>
        <w:t xml:space="preserve"> Mali yılı Kesin H</w:t>
      </w:r>
      <w:r w:rsidRPr="00606EF0">
        <w:rPr>
          <w:szCs w:val="24"/>
        </w:rPr>
        <w:t>esapları 5393 sayılı Belediye Kanunun 64.Maddesi ve Mahalli İdareler Bütçe ve Muhasebe Yönetmenliğinin 40. Maddesi g</w:t>
      </w:r>
      <w:r w:rsidR="00670EB9" w:rsidRPr="00606EF0">
        <w:rPr>
          <w:szCs w:val="24"/>
        </w:rPr>
        <w:t>ereğince komisyonumuz</w:t>
      </w:r>
      <w:r w:rsidR="00C13782">
        <w:rPr>
          <w:szCs w:val="24"/>
        </w:rPr>
        <w:t xml:space="preserve"> </w:t>
      </w:r>
      <w:r w:rsidR="00E076E8" w:rsidRPr="005E1430">
        <w:rPr>
          <w:b/>
        </w:rPr>
        <w:t>Mehmet Akif DORMAN</w:t>
      </w:r>
      <w:r w:rsidR="001C76D3" w:rsidRPr="005E1430">
        <w:t xml:space="preserve"> </w:t>
      </w:r>
      <w:r w:rsidR="00CD7021">
        <w:rPr>
          <w:szCs w:val="24"/>
        </w:rPr>
        <w:t xml:space="preserve">başkanlığında </w:t>
      </w:r>
      <w:r w:rsidR="00CD7021" w:rsidRPr="00606EF0">
        <w:rPr>
          <w:szCs w:val="24"/>
        </w:rPr>
        <w:t>ve</w:t>
      </w:r>
      <w:r w:rsidR="00DC1E8B">
        <w:rPr>
          <w:szCs w:val="24"/>
        </w:rPr>
        <w:t xml:space="preserve"> </w:t>
      </w:r>
      <w:r w:rsidR="005E1430" w:rsidRPr="005E1430">
        <w:rPr>
          <w:b/>
          <w:szCs w:val="24"/>
        </w:rPr>
        <w:t>07</w:t>
      </w:r>
      <w:r w:rsidR="00AC5367" w:rsidRPr="005E1430">
        <w:rPr>
          <w:b/>
          <w:szCs w:val="24"/>
        </w:rPr>
        <w:t>/</w:t>
      </w:r>
      <w:r w:rsidR="005E1430" w:rsidRPr="005E1430">
        <w:rPr>
          <w:b/>
          <w:szCs w:val="24"/>
        </w:rPr>
        <w:t>05/</w:t>
      </w:r>
      <w:r w:rsidR="00AE69DB" w:rsidRPr="005E1430">
        <w:rPr>
          <w:b/>
          <w:szCs w:val="24"/>
        </w:rPr>
        <w:t>202</w:t>
      </w:r>
      <w:r w:rsidR="00AC5367" w:rsidRPr="005E1430">
        <w:rPr>
          <w:b/>
          <w:szCs w:val="24"/>
        </w:rPr>
        <w:t>6</w:t>
      </w:r>
      <w:r w:rsidR="005E1430">
        <w:rPr>
          <w:szCs w:val="24"/>
        </w:rPr>
        <w:t xml:space="preserve"> ve </w:t>
      </w:r>
      <w:r w:rsidR="005E1430" w:rsidRPr="005E1430">
        <w:rPr>
          <w:b/>
          <w:szCs w:val="24"/>
        </w:rPr>
        <w:t>08/05/2026</w:t>
      </w:r>
      <w:r w:rsidR="008D3FDF" w:rsidRPr="008D3FDF">
        <w:rPr>
          <w:szCs w:val="24"/>
        </w:rPr>
        <w:t xml:space="preserve"> </w:t>
      </w:r>
      <w:r w:rsidR="00606EF0" w:rsidRPr="00606EF0">
        <w:rPr>
          <w:szCs w:val="24"/>
        </w:rPr>
        <w:t>tarih</w:t>
      </w:r>
      <w:r w:rsidR="00AE69DB">
        <w:rPr>
          <w:szCs w:val="24"/>
        </w:rPr>
        <w:t>lerin</w:t>
      </w:r>
      <w:r w:rsidR="00374D99">
        <w:rPr>
          <w:szCs w:val="24"/>
        </w:rPr>
        <w:t>d</w:t>
      </w:r>
      <w:r w:rsidR="00DC1E8B">
        <w:rPr>
          <w:szCs w:val="24"/>
        </w:rPr>
        <w:t>e</w:t>
      </w:r>
      <w:r w:rsidR="00C13782">
        <w:rPr>
          <w:szCs w:val="24"/>
        </w:rPr>
        <w:t xml:space="preserve"> meclis salonunda</w:t>
      </w:r>
      <w:r w:rsidRPr="00606EF0">
        <w:rPr>
          <w:szCs w:val="24"/>
        </w:rPr>
        <w:t xml:space="preserve"> toplanar</w:t>
      </w:r>
      <w:r w:rsidR="00374D99">
        <w:rPr>
          <w:szCs w:val="24"/>
        </w:rPr>
        <w:t>ak Bütçe Gelir ve Gider Kesin</w:t>
      </w:r>
      <w:r w:rsidR="00A60E83">
        <w:rPr>
          <w:szCs w:val="24"/>
        </w:rPr>
        <w:t xml:space="preserve"> Hesa</w:t>
      </w:r>
      <w:r w:rsidRPr="00606EF0">
        <w:rPr>
          <w:szCs w:val="24"/>
        </w:rPr>
        <w:t xml:space="preserve">p </w:t>
      </w:r>
      <w:r w:rsidR="00CD7021" w:rsidRPr="00606EF0">
        <w:rPr>
          <w:szCs w:val="24"/>
        </w:rPr>
        <w:t>Cetvelleri incelenmiş</w:t>
      </w:r>
      <w:r w:rsidRPr="00606EF0">
        <w:rPr>
          <w:szCs w:val="24"/>
        </w:rPr>
        <w:t xml:space="preserve"> olup, yapılan incelemede;</w:t>
      </w:r>
    </w:p>
    <w:p w:rsidR="00606EF0" w:rsidRDefault="00606EF0" w:rsidP="00BD1C9F">
      <w:pPr>
        <w:jc w:val="both"/>
        <w:rPr>
          <w:szCs w:val="24"/>
        </w:rPr>
      </w:pPr>
    </w:p>
    <w:p w:rsidR="00423618" w:rsidRPr="00606EF0" w:rsidRDefault="00423618" w:rsidP="00BD1C9F">
      <w:pPr>
        <w:jc w:val="both"/>
        <w:rPr>
          <w:szCs w:val="24"/>
        </w:rPr>
      </w:pPr>
    </w:p>
    <w:p w:rsidR="00BD1C9F" w:rsidRPr="00211E3E" w:rsidRDefault="00BD1C9F" w:rsidP="00BD1C9F">
      <w:pPr>
        <w:rPr>
          <w:b/>
          <w:szCs w:val="24"/>
        </w:rPr>
      </w:pPr>
      <w:r w:rsidRPr="00211E3E">
        <w:rPr>
          <w:b/>
          <w:szCs w:val="24"/>
          <w:u w:val="single"/>
        </w:rPr>
        <w:t>1-GELİRLER    :</w:t>
      </w:r>
    </w:p>
    <w:p w:rsidR="00BD1C9F" w:rsidRPr="00211E3E" w:rsidRDefault="00BD1C9F" w:rsidP="00BD1C9F">
      <w:pPr>
        <w:rPr>
          <w:b/>
          <w:szCs w:val="24"/>
        </w:rPr>
      </w:pPr>
    </w:p>
    <w:p w:rsidR="00BD1C9F" w:rsidRPr="00333061" w:rsidRDefault="00374D99" w:rsidP="00BD1C9F">
      <w:pPr>
        <w:widowControl/>
        <w:numPr>
          <w:ilvl w:val="0"/>
          <w:numId w:val="1"/>
        </w:numPr>
        <w:suppressAutoHyphens w:val="0"/>
        <w:overflowPunct/>
        <w:autoSpaceDE/>
        <w:autoSpaceDN/>
        <w:adjustRightInd/>
        <w:jc w:val="both"/>
        <w:rPr>
          <w:b/>
          <w:szCs w:val="24"/>
        </w:rPr>
      </w:pPr>
      <w:r>
        <w:rPr>
          <w:b/>
          <w:szCs w:val="24"/>
        </w:rPr>
        <w:t>Bütçe Tahmini 202</w:t>
      </w:r>
      <w:r w:rsidR="00AC5367">
        <w:rPr>
          <w:b/>
          <w:szCs w:val="24"/>
        </w:rPr>
        <w:t>5</w:t>
      </w:r>
      <w:r w:rsidR="00BD1C9F" w:rsidRPr="00333061">
        <w:rPr>
          <w:b/>
          <w:szCs w:val="24"/>
        </w:rPr>
        <w:t xml:space="preserve"> Mali yılı İhzarı bütçesi:</w:t>
      </w:r>
    </w:p>
    <w:p w:rsidR="00310505" w:rsidRPr="00333061" w:rsidRDefault="00310505" w:rsidP="00310505">
      <w:pPr>
        <w:widowControl/>
        <w:suppressAutoHyphens w:val="0"/>
        <w:overflowPunct/>
        <w:autoSpaceDE/>
        <w:autoSpaceDN/>
        <w:adjustRightInd/>
        <w:ind w:left="360"/>
        <w:jc w:val="both"/>
        <w:rPr>
          <w:b/>
          <w:szCs w:val="24"/>
        </w:rPr>
      </w:pPr>
    </w:p>
    <w:p w:rsidR="00BD1C9F" w:rsidRPr="00DB398E" w:rsidRDefault="00310505" w:rsidP="008D0B89">
      <w:pPr>
        <w:ind w:left="720"/>
        <w:jc w:val="both"/>
        <w:rPr>
          <w:szCs w:val="24"/>
        </w:rPr>
      </w:pPr>
      <w:r>
        <w:rPr>
          <w:szCs w:val="24"/>
        </w:rPr>
        <w:t>Vergi Gelirleri</w:t>
      </w:r>
      <w:r>
        <w:rPr>
          <w:szCs w:val="24"/>
        </w:rPr>
        <w:tab/>
      </w:r>
      <w:r w:rsidR="00BD1C9F" w:rsidRPr="00211E3E">
        <w:rPr>
          <w:szCs w:val="24"/>
        </w:rPr>
        <w:t xml:space="preserve">           </w:t>
      </w:r>
      <w:r w:rsidR="00BD1C9F" w:rsidRPr="00211E3E">
        <w:rPr>
          <w:szCs w:val="24"/>
        </w:rPr>
        <w:tab/>
      </w:r>
      <w:r w:rsidR="00BD1C9F" w:rsidRPr="00211E3E">
        <w:rPr>
          <w:szCs w:val="24"/>
        </w:rPr>
        <w:tab/>
      </w:r>
      <w:r w:rsidR="00BD1C9F" w:rsidRPr="00211E3E">
        <w:rPr>
          <w:szCs w:val="24"/>
        </w:rPr>
        <w:tab/>
        <w:t xml:space="preserve">    </w:t>
      </w:r>
      <w:r w:rsidR="00061839">
        <w:rPr>
          <w:szCs w:val="24"/>
        </w:rPr>
        <w:t xml:space="preserve">                  </w:t>
      </w:r>
      <w:r w:rsidR="00061839">
        <w:rPr>
          <w:szCs w:val="24"/>
        </w:rPr>
        <w:tab/>
        <w:t xml:space="preserve">         </w:t>
      </w:r>
      <w:r w:rsidR="00E36C17">
        <w:rPr>
          <w:szCs w:val="24"/>
        </w:rPr>
        <w:t xml:space="preserve">  </w:t>
      </w:r>
      <w:r w:rsidR="00211E3E" w:rsidRPr="00DB398E">
        <w:rPr>
          <w:szCs w:val="24"/>
        </w:rPr>
        <w:t xml:space="preserve">  </w:t>
      </w:r>
      <w:r w:rsidR="00F514BB" w:rsidRPr="00DB398E">
        <w:rPr>
          <w:szCs w:val="24"/>
        </w:rPr>
        <w:t xml:space="preserve"> </w:t>
      </w:r>
      <w:r w:rsidR="00AC5367">
        <w:rPr>
          <w:szCs w:val="24"/>
        </w:rPr>
        <w:t>80.240.000,00</w:t>
      </w:r>
      <w:r w:rsidR="00D0272E">
        <w:rPr>
          <w:szCs w:val="24"/>
        </w:rPr>
        <w:t xml:space="preserve"> </w:t>
      </w:r>
      <w:r w:rsidR="008D0B89" w:rsidRPr="00DB398E">
        <w:rPr>
          <w:szCs w:val="24"/>
        </w:rPr>
        <w:t>₺</w:t>
      </w:r>
    </w:p>
    <w:p w:rsidR="00BD1C9F" w:rsidRPr="00DB398E" w:rsidRDefault="00BD1C9F" w:rsidP="008D0B89">
      <w:pPr>
        <w:ind w:left="708"/>
        <w:rPr>
          <w:szCs w:val="24"/>
        </w:rPr>
      </w:pPr>
      <w:r w:rsidRPr="00DB398E">
        <w:rPr>
          <w:szCs w:val="24"/>
        </w:rPr>
        <w:t>Teşebbüs ve Mülkiyet Gelirleri</w:t>
      </w:r>
      <w:r w:rsidR="00310505" w:rsidRPr="00DB398E">
        <w:rPr>
          <w:szCs w:val="24"/>
        </w:rPr>
        <w:tab/>
      </w:r>
      <w:r w:rsidR="00211E3E" w:rsidRPr="00DB398E">
        <w:rPr>
          <w:szCs w:val="24"/>
        </w:rPr>
        <w:t xml:space="preserve">  </w:t>
      </w:r>
      <w:r w:rsidR="00211E3E" w:rsidRPr="00DB398E">
        <w:rPr>
          <w:szCs w:val="24"/>
        </w:rPr>
        <w:tab/>
      </w:r>
      <w:r w:rsidR="00211E3E" w:rsidRPr="00DB398E">
        <w:rPr>
          <w:szCs w:val="24"/>
        </w:rPr>
        <w:tab/>
        <w:t xml:space="preserve">     </w:t>
      </w:r>
      <w:r w:rsidR="00211E3E" w:rsidRPr="00DB398E">
        <w:rPr>
          <w:szCs w:val="24"/>
        </w:rPr>
        <w:tab/>
      </w:r>
      <w:r w:rsidR="00061839">
        <w:rPr>
          <w:szCs w:val="24"/>
        </w:rPr>
        <w:t xml:space="preserve">         </w:t>
      </w:r>
      <w:r w:rsidR="00247AED" w:rsidRPr="00DB398E">
        <w:rPr>
          <w:szCs w:val="24"/>
        </w:rPr>
        <w:t xml:space="preserve"> </w:t>
      </w:r>
      <w:r w:rsidR="00E36C17">
        <w:rPr>
          <w:szCs w:val="24"/>
        </w:rPr>
        <w:t xml:space="preserve">  </w:t>
      </w:r>
      <w:r w:rsidR="00AC5367">
        <w:rPr>
          <w:szCs w:val="24"/>
        </w:rPr>
        <w:t>326.000.000,00</w:t>
      </w:r>
      <w:r w:rsidR="00D0272E" w:rsidRPr="00DB398E">
        <w:rPr>
          <w:szCs w:val="24"/>
        </w:rPr>
        <w:t xml:space="preserve"> </w:t>
      </w:r>
      <w:r w:rsidR="008D0B89" w:rsidRPr="00DB398E">
        <w:rPr>
          <w:szCs w:val="24"/>
        </w:rPr>
        <w:t>₺</w:t>
      </w:r>
      <w:r w:rsidRPr="00DB398E">
        <w:rPr>
          <w:szCs w:val="24"/>
        </w:rPr>
        <w:t xml:space="preserve">                                                                                                                    </w:t>
      </w:r>
      <w:r w:rsidR="00310505" w:rsidRPr="00DB398E">
        <w:rPr>
          <w:szCs w:val="24"/>
        </w:rPr>
        <w:t xml:space="preserve"> Alınan Bağış ve Yardımlar</w:t>
      </w:r>
      <w:r w:rsidRPr="00DB398E">
        <w:rPr>
          <w:szCs w:val="24"/>
        </w:rPr>
        <w:t xml:space="preserve">                                        </w:t>
      </w:r>
      <w:r w:rsidR="00211E3E" w:rsidRPr="00DB398E">
        <w:rPr>
          <w:szCs w:val="24"/>
        </w:rPr>
        <w:t xml:space="preserve">     </w:t>
      </w:r>
      <w:r w:rsidR="00FB53AC" w:rsidRPr="00DB398E">
        <w:rPr>
          <w:szCs w:val="24"/>
        </w:rPr>
        <w:tab/>
      </w:r>
      <w:r w:rsidR="00250527" w:rsidRPr="00DB398E">
        <w:rPr>
          <w:szCs w:val="24"/>
        </w:rPr>
        <w:t xml:space="preserve">          </w:t>
      </w:r>
      <w:r w:rsidR="00061839">
        <w:rPr>
          <w:szCs w:val="24"/>
        </w:rPr>
        <w:t xml:space="preserve"> </w:t>
      </w:r>
      <w:r w:rsidR="00B5787E">
        <w:rPr>
          <w:szCs w:val="24"/>
        </w:rPr>
        <w:t xml:space="preserve">  </w:t>
      </w:r>
      <w:r w:rsidR="00F514BB" w:rsidRPr="00DB398E">
        <w:rPr>
          <w:szCs w:val="24"/>
        </w:rPr>
        <w:t xml:space="preserve"> </w:t>
      </w:r>
      <w:r w:rsidR="00AC5367">
        <w:rPr>
          <w:szCs w:val="24"/>
        </w:rPr>
        <w:t>77.000.000,00</w:t>
      </w:r>
      <w:r w:rsidR="00D0272E" w:rsidRPr="00DB398E">
        <w:rPr>
          <w:szCs w:val="24"/>
        </w:rPr>
        <w:t xml:space="preserve"> </w:t>
      </w:r>
      <w:r w:rsidR="008D0B89" w:rsidRPr="00DB398E">
        <w:rPr>
          <w:szCs w:val="24"/>
        </w:rPr>
        <w:t>₺</w:t>
      </w:r>
    </w:p>
    <w:p w:rsidR="00BD1C9F" w:rsidRPr="00DB398E" w:rsidRDefault="00310505" w:rsidP="008D0B89">
      <w:pPr>
        <w:ind w:left="720"/>
        <w:jc w:val="both"/>
        <w:rPr>
          <w:szCs w:val="24"/>
        </w:rPr>
      </w:pPr>
      <w:r w:rsidRPr="00DB398E">
        <w:rPr>
          <w:szCs w:val="24"/>
        </w:rPr>
        <w:t>Diğer Gelirler</w:t>
      </w:r>
      <w:r w:rsidR="00BD1C9F" w:rsidRPr="00DB398E">
        <w:rPr>
          <w:szCs w:val="24"/>
        </w:rPr>
        <w:t xml:space="preserve">      </w:t>
      </w:r>
      <w:r w:rsidR="00BD1C9F" w:rsidRPr="00DB398E">
        <w:rPr>
          <w:szCs w:val="24"/>
        </w:rPr>
        <w:tab/>
      </w:r>
      <w:r w:rsidR="00BD1C9F" w:rsidRPr="00DB398E">
        <w:rPr>
          <w:szCs w:val="24"/>
        </w:rPr>
        <w:tab/>
      </w:r>
      <w:r w:rsidR="00BD1C9F" w:rsidRPr="00DB398E">
        <w:rPr>
          <w:szCs w:val="24"/>
        </w:rPr>
        <w:tab/>
      </w:r>
      <w:r w:rsidR="00BD1C9F" w:rsidRPr="00DB398E">
        <w:rPr>
          <w:szCs w:val="24"/>
        </w:rPr>
        <w:tab/>
        <w:t xml:space="preserve">         </w:t>
      </w:r>
      <w:r w:rsidR="00061839">
        <w:rPr>
          <w:szCs w:val="24"/>
        </w:rPr>
        <w:t xml:space="preserve">                          </w:t>
      </w:r>
      <w:r w:rsidR="00F514BB" w:rsidRPr="00DB398E">
        <w:rPr>
          <w:szCs w:val="24"/>
        </w:rPr>
        <w:t xml:space="preserve"> </w:t>
      </w:r>
      <w:r w:rsidR="00AC5367">
        <w:rPr>
          <w:szCs w:val="24"/>
        </w:rPr>
        <w:t>386.750.000,00</w:t>
      </w:r>
      <w:r w:rsidR="00D0272E" w:rsidRPr="00DB398E">
        <w:rPr>
          <w:szCs w:val="24"/>
        </w:rPr>
        <w:t xml:space="preserve"> </w:t>
      </w:r>
      <w:r w:rsidR="008D0B89" w:rsidRPr="00DB398E">
        <w:rPr>
          <w:szCs w:val="24"/>
        </w:rPr>
        <w:t>₺</w:t>
      </w:r>
    </w:p>
    <w:p w:rsidR="00BD1C9F" w:rsidRPr="00DB398E" w:rsidRDefault="00310505" w:rsidP="008D0B89">
      <w:pPr>
        <w:ind w:left="720"/>
        <w:jc w:val="both"/>
        <w:rPr>
          <w:szCs w:val="24"/>
        </w:rPr>
      </w:pPr>
      <w:r w:rsidRPr="00DB398E">
        <w:rPr>
          <w:szCs w:val="24"/>
        </w:rPr>
        <w:t>Sermaye Gelirleri</w:t>
      </w:r>
      <w:r w:rsidRPr="00DB398E">
        <w:rPr>
          <w:szCs w:val="24"/>
        </w:rPr>
        <w:tab/>
      </w:r>
      <w:r w:rsidR="00BD1C9F" w:rsidRPr="00DB398E">
        <w:rPr>
          <w:szCs w:val="24"/>
        </w:rPr>
        <w:t xml:space="preserve">                               </w:t>
      </w:r>
      <w:r w:rsidR="00211E3E" w:rsidRPr="00DB398E">
        <w:rPr>
          <w:szCs w:val="24"/>
        </w:rPr>
        <w:t xml:space="preserve">     </w:t>
      </w:r>
      <w:r w:rsidR="00211E3E" w:rsidRPr="00DB398E">
        <w:rPr>
          <w:szCs w:val="24"/>
        </w:rPr>
        <w:tab/>
        <w:t xml:space="preserve">           </w:t>
      </w:r>
      <w:r w:rsidR="00BD1C9F" w:rsidRPr="00DB398E">
        <w:rPr>
          <w:szCs w:val="24"/>
        </w:rPr>
        <w:tab/>
        <w:t xml:space="preserve">       </w:t>
      </w:r>
      <w:r w:rsidR="00250527" w:rsidRPr="00DB398E">
        <w:rPr>
          <w:szCs w:val="24"/>
        </w:rPr>
        <w:t xml:space="preserve">  </w:t>
      </w:r>
      <w:r w:rsidR="00E36C17">
        <w:rPr>
          <w:szCs w:val="24"/>
        </w:rPr>
        <w:t xml:space="preserve"> </w:t>
      </w:r>
      <w:r w:rsidR="00061839">
        <w:rPr>
          <w:szCs w:val="24"/>
        </w:rPr>
        <w:t xml:space="preserve"> </w:t>
      </w:r>
      <w:r w:rsidR="00250527" w:rsidRPr="00DB398E">
        <w:rPr>
          <w:szCs w:val="24"/>
        </w:rPr>
        <w:t xml:space="preserve"> </w:t>
      </w:r>
      <w:r w:rsidR="00B5787E">
        <w:rPr>
          <w:szCs w:val="24"/>
        </w:rPr>
        <w:t>860.320.000,00</w:t>
      </w:r>
      <w:r w:rsidR="00D0272E" w:rsidRPr="00DB398E">
        <w:rPr>
          <w:szCs w:val="24"/>
        </w:rPr>
        <w:t xml:space="preserve"> </w:t>
      </w:r>
      <w:r w:rsidR="008D0B89" w:rsidRPr="00DB398E">
        <w:rPr>
          <w:szCs w:val="24"/>
        </w:rPr>
        <w:t>₺</w:t>
      </w:r>
    </w:p>
    <w:p w:rsidR="00BD1C9F" w:rsidRPr="00DB398E" w:rsidRDefault="00BD1C9F" w:rsidP="008D0B89">
      <w:pPr>
        <w:ind w:left="720"/>
        <w:jc w:val="both"/>
        <w:rPr>
          <w:szCs w:val="24"/>
        </w:rPr>
      </w:pPr>
      <w:r w:rsidRPr="00DB398E">
        <w:rPr>
          <w:szCs w:val="24"/>
        </w:rPr>
        <w:t xml:space="preserve">Red ve İadeler                                                 </w:t>
      </w:r>
      <w:r w:rsidR="00211E3E" w:rsidRPr="00DB398E">
        <w:rPr>
          <w:szCs w:val="24"/>
        </w:rPr>
        <w:t xml:space="preserve">                      </w:t>
      </w:r>
      <w:r w:rsidRPr="00DB398E">
        <w:rPr>
          <w:szCs w:val="24"/>
        </w:rPr>
        <w:tab/>
      </w:r>
      <w:r w:rsidR="00E36C17">
        <w:rPr>
          <w:szCs w:val="24"/>
        </w:rPr>
        <w:t xml:space="preserve">      </w:t>
      </w:r>
      <w:r w:rsidR="004C25CE" w:rsidRPr="00CA3A18">
        <w:rPr>
          <w:szCs w:val="24"/>
          <w:u w:val="single"/>
        </w:rPr>
        <w:t>-</w:t>
      </w:r>
      <w:r w:rsidR="00B5787E">
        <w:rPr>
          <w:szCs w:val="24"/>
          <w:u w:val="single"/>
        </w:rPr>
        <w:t>210.000,00</w:t>
      </w:r>
      <w:r w:rsidR="00D0272E" w:rsidRPr="00CA3A18">
        <w:rPr>
          <w:szCs w:val="24"/>
          <w:u w:val="single"/>
        </w:rPr>
        <w:t xml:space="preserve"> </w:t>
      </w:r>
      <w:r w:rsidR="008D0B89" w:rsidRPr="00CA3A18">
        <w:rPr>
          <w:szCs w:val="24"/>
          <w:u w:val="single"/>
        </w:rPr>
        <w:t>₺</w:t>
      </w:r>
    </w:p>
    <w:p w:rsidR="00150823" w:rsidRPr="00B5787E" w:rsidRDefault="00BD1C9F" w:rsidP="00D75DBF">
      <w:pPr>
        <w:ind w:left="720"/>
        <w:jc w:val="both"/>
        <w:rPr>
          <w:b/>
          <w:szCs w:val="24"/>
        </w:rPr>
      </w:pPr>
      <w:r w:rsidRPr="004823C3">
        <w:rPr>
          <w:b/>
          <w:szCs w:val="24"/>
        </w:rPr>
        <w:t>TOPLAM</w:t>
      </w:r>
      <w:r w:rsidRPr="004823C3">
        <w:rPr>
          <w:szCs w:val="24"/>
        </w:rPr>
        <w:t xml:space="preserve">                                                  </w:t>
      </w:r>
      <w:r w:rsidR="00211E3E" w:rsidRPr="004823C3">
        <w:rPr>
          <w:szCs w:val="24"/>
        </w:rPr>
        <w:t xml:space="preserve">      </w:t>
      </w:r>
      <w:r w:rsidR="00211E3E" w:rsidRPr="004823C3">
        <w:rPr>
          <w:szCs w:val="24"/>
        </w:rPr>
        <w:tab/>
        <w:t xml:space="preserve">            </w:t>
      </w:r>
      <w:r w:rsidR="00B5787E">
        <w:rPr>
          <w:szCs w:val="24"/>
        </w:rPr>
        <w:t xml:space="preserve">   </w:t>
      </w:r>
      <w:r w:rsidR="00CA3A18">
        <w:rPr>
          <w:szCs w:val="24"/>
        </w:rPr>
        <w:t xml:space="preserve">    </w:t>
      </w:r>
      <w:r w:rsidRPr="004823C3">
        <w:rPr>
          <w:szCs w:val="24"/>
        </w:rPr>
        <w:t xml:space="preserve">  </w:t>
      </w:r>
      <w:r w:rsidR="00B5787E" w:rsidRPr="00B5787E">
        <w:rPr>
          <w:b/>
          <w:szCs w:val="24"/>
        </w:rPr>
        <w:t>1.730.100.000,00</w:t>
      </w:r>
      <w:r w:rsidR="00D0272E" w:rsidRPr="00B5787E">
        <w:rPr>
          <w:b/>
          <w:szCs w:val="24"/>
        </w:rPr>
        <w:t xml:space="preserve"> </w:t>
      </w:r>
      <w:r w:rsidR="008D0B89" w:rsidRPr="00B5787E">
        <w:rPr>
          <w:b/>
          <w:szCs w:val="24"/>
        </w:rPr>
        <w:t>₺</w:t>
      </w:r>
    </w:p>
    <w:p w:rsidR="00150823" w:rsidRPr="00B5787E" w:rsidRDefault="00D75DBF" w:rsidP="00BD1C9F">
      <w:pPr>
        <w:rPr>
          <w:b/>
          <w:szCs w:val="24"/>
        </w:rPr>
      </w:pPr>
      <w:r w:rsidRPr="00B5787E">
        <w:rPr>
          <w:b/>
          <w:szCs w:val="24"/>
        </w:rPr>
        <w:t xml:space="preserve">   </w:t>
      </w:r>
      <w:r w:rsidR="00150823" w:rsidRPr="00B5787E">
        <w:rPr>
          <w:b/>
          <w:szCs w:val="24"/>
        </w:rPr>
        <w:tab/>
      </w:r>
    </w:p>
    <w:p w:rsidR="00BD1C9F" w:rsidRPr="00211E3E" w:rsidRDefault="00BD1C9F" w:rsidP="00BD1C9F">
      <w:pPr>
        <w:rPr>
          <w:szCs w:val="24"/>
        </w:rPr>
      </w:pPr>
      <w:r w:rsidRPr="00211E3E">
        <w:rPr>
          <w:szCs w:val="24"/>
        </w:rPr>
        <w:t xml:space="preserve"> </w:t>
      </w:r>
      <w:r w:rsidRPr="00211E3E">
        <w:rPr>
          <w:b/>
          <w:szCs w:val="24"/>
        </w:rPr>
        <w:t xml:space="preserve">B)   </w:t>
      </w:r>
      <w:r w:rsidR="00374D99">
        <w:rPr>
          <w:b/>
          <w:szCs w:val="24"/>
          <w:u w:val="single"/>
        </w:rPr>
        <w:t>Tahakkuk   : 202</w:t>
      </w:r>
      <w:r w:rsidR="00AC5367">
        <w:rPr>
          <w:b/>
          <w:szCs w:val="24"/>
          <w:u w:val="single"/>
        </w:rPr>
        <w:t>5</w:t>
      </w:r>
      <w:r w:rsidRPr="00211E3E">
        <w:rPr>
          <w:b/>
          <w:szCs w:val="24"/>
          <w:u w:val="single"/>
        </w:rPr>
        <w:t xml:space="preserve"> yılında;</w:t>
      </w:r>
    </w:p>
    <w:p w:rsidR="00BD1C9F" w:rsidRPr="00211E3E" w:rsidRDefault="00BD1C9F" w:rsidP="00BD1C9F">
      <w:pPr>
        <w:rPr>
          <w:szCs w:val="24"/>
        </w:rPr>
      </w:pPr>
    </w:p>
    <w:p w:rsidR="00BD1C9F" w:rsidRPr="00DB398E" w:rsidRDefault="00BD1C9F" w:rsidP="008D0B89">
      <w:pPr>
        <w:rPr>
          <w:szCs w:val="24"/>
        </w:rPr>
      </w:pPr>
      <w:r w:rsidRPr="00211E3E">
        <w:rPr>
          <w:szCs w:val="24"/>
        </w:rPr>
        <w:t xml:space="preserve">            </w:t>
      </w:r>
      <w:r w:rsidR="00211E3E">
        <w:rPr>
          <w:szCs w:val="24"/>
        </w:rPr>
        <w:t xml:space="preserve">Vergi </w:t>
      </w:r>
      <w:r w:rsidR="00310505">
        <w:rPr>
          <w:szCs w:val="24"/>
        </w:rPr>
        <w:t>Gelirleri</w:t>
      </w:r>
      <w:r w:rsidRPr="00211E3E">
        <w:rPr>
          <w:szCs w:val="24"/>
        </w:rPr>
        <w:t xml:space="preserve">          </w:t>
      </w:r>
      <w:r w:rsidR="00310505">
        <w:rPr>
          <w:szCs w:val="24"/>
        </w:rPr>
        <w:tab/>
      </w:r>
      <w:r w:rsidR="00310505" w:rsidRPr="00DB398E">
        <w:rPr>
          <w:szCs w:val="24"/>
        </w:rPr>
        <w:t xml:space="preserve">      </w:t>
      </w:r>
      <w:r w:rsidRPr="00DB398E">
        <w:rPr>
          <w:szCs w:val="24"/>
        </w:rPr>
        <w:t xml:space="preserve">                                                   </w:t>
      </w:r>
      <w:r w:rsidR="002769A0">
        <w:rPr>
          <w:szCs w:val="24"/>
        </w:rPr>
        <w:t xml:space="preserve">     </w:t>
      </w:r>
      <w:r w:rsidR="00A3119D">
        <w:rPr>
          <w:szCs w:val="24"/>
        </w:rPr>
        <w:t xml:space="preserve">     </w:t>
      </w:r>
      <w:r w:rsidR="00033403" w:rsidRPr="00DB398E">
        <w:rPr>
          <w:szCs w:val="24"/>
        </w:rPr>
        <w:t xml:space="preserve">   </w:t>
      </w:r>
      <w:r w:rsidR="009E18A2">
        <w:rPr>
          <w:szCs w:val="24"/>
        </w:rPr>
        <w:t xml:space="preserve"> </w:t>
      </w:r>
      <w:r w:rsidR="00033403" w:rsidRPr="00DB398E">
        <w:rPr>
          <w:szCs w:val="24"/>
        </w:rPr>
        <w:t xml:space="preserve"> </w:t>
      </w:r>
      <w:r w:rsidR="002854BC">
        <w:rPr>
          <w:szCs w:val="24"/>
        </w:rPr>
        <w:t xml:space="preserve"> </w:t>
      </w:r>
      <w:r w:rsidR="00DA4604">
        <w:rPr>
          <w:szCs w:val="24"/>
        </w:rPr>
        <w:t>128.437.549,37</w:t>
      </w:r>
      <w:r w:rsidR="008D0B89" w:rsidRPr="00DB398E">
        <w:rPr>
          <w:szCs w:val="24"/>
        </w:rPr>
        <w:t>₺</w:t>
      </w:r>
    </w:p>
    <w:p w:rsidR="00BD1C9F" w:rsidRPr="00DB398E" w:rsidRDefault="00BD1C9F" w:rsidP="008D0B89">
      <w:pPr>
        <w:rPr>
          <w:szCs w:val="24"/>
        </w:rPr>
      </w:pPr>
      <w:r w:rsidRPr="00DB398E">
        <w:rPr>
          <w:szCs w:val="24"/>
        </w:rPr>
        <w:t xml:space="preserve">            Teşebbüs ve Mülkiye</w:t>
      </w:r>
      <w:r w:rsidR="005F7095" w:rsidRPr="00DB398E">
        <w:rPr>
          <w:szCs w:val="24"/>
        </w:rPr>
        <w:t>t</w:t>
      </w:r>
      <w:r w:rsidRPr="00DB398E">
        <w:rPr>
          <w:szCs w:val="24"/>
        </w:rPr>
        <w:t xml:space="preserve"> gelirleri                      </w:t>
      </w:r>
      <w:r w:rsidR="005F3B27">
        <w:rPr>
          <w:szCs w:val="24"/>
        </w:rPr>
        <w:t xml:space="preserve">                               </w:t>
      </w:r>
      <w:r w:rsidRPr="00DB398E">
        <w:rPr>
          <w:szCs w:val="24"/>
        </w:rPr>
        <w:t xml:space="preserve">  </w:t>
      </w:r>
      <w:r w:rsidR="002769A0">
        <w:rPr>
          <w:szCs w:val="24"/>
        </w:rPr>
        <w:t xml:space="preserve"> </w:t>
      </w:r>
      <w:r w:rsidR="004774BF" w:rsidRPr="00DB398E">
        <w:rPr>
          <w:szCs w:val="24"/>
        </w:rPr>
        <w:t xml:space="preserve"> </w:t>
      </w:r>
      <w:r w:rsidR="00E105C7" w:rsidRPr="00DB398E">
        <w:rPr>
          <w:szCs w:val="24"/>
        </w:rPr>
        <w:t xml:space="preserve"> </w:t>
      </w:r>
      <w:r w:rsidR="009E18A2">
        <w:rPr>
          <w:szCs w:val="24"/>
        </w:rPr>
        <w:t xml:space="preserve"> </w:t>
      </w:r>
      <w:r w:rsidR="00DA4604">
        <w:rPr>
          <w:szCs w:val="24"/>
        </w:rPr>
        <w:t>225.851.693,49</w:t>
      </w:r>
      <w:r w:rsidR="00543DFC">
        <w:rPr>
          <w:szCs w:val="24"/>
        </w:rPr>
        <w:t>₺</w:t>
      </w:r>
    </w:p>
    <w:p w:rsidR="00BD1C9F" w:rsidRPr="00DB398E" w:rsidRDefault="00BD1C9F" w:rsidP="008D0B89">
      <w:pPr>
        <w:rPr>
          <w:szCs w:val="24"/>
        </w:rPr>
      </w:pPr>
      <w:r w:rsidRPr="00DB398E">
        <w:rPr>
          <w:szCs w:val="24"/>
        </w:rPr>
        <w:t xml:space="preserve">            Alınan Bağış ve Yardımlar                 </w:t>
      </w:r>
      <w:r w:rsidR="00211E3E" w:rsidRPr="00DB398E">
        <w:rPr>
          <w:szCs w:val="24"/>
        </w:rPr>
        <w:t xml:space="preserve">                   </w:t>
      </w:r>
      <w:r w:rsidRPr="00DB398E">
        <w:rPr>
          <w:szCs w:val="24"/>
        </w:rPr>
        <w:t xml:space="preserve">             </w:t>
      </w:r>
      <w:r w:rsidR="00E105C7" w:rsidRPr="00DB398E">
        <w:rPr>
          <w:szCs w:val="24"/>
        </w:rPr>
        <w:t xml:space="preserve">               </w:t>
      </w:r>
      <w:r w:rsidR="00033403" w:rsidRPr="00DB398E">
        <w:rPr>
          <w:szCs w:val="24"/>
        </w:rPr>
        <w:t xml:space="preserve"> </w:t>
      </w:r>
      <w:r w:rsidR="007B7DEF" w:rsidRPr="00DB398E">
        <w:rPr>
          <w:szCs w:val="24"/>
        </w:rPr>
        <w:t xml:space="preserve"> </w:t>
      </w:r>
      <w:r w:rsidR="002854BC">
        <w:rPr>
          <w:szCs w:val="24"/>
        </w:rPr>
        <w:t xml:space="preserve"> </w:t>
      </w:r>
      <w:r w:rsidR="005F3B27">
        <w:rPr>
          <w:szCs w:val="24"/>
        </w:rPr>
        <w:t>80.473.011,64</w:t>
      </w:r>
      <w:r w:rsidR="008D0B89" w:rsidRPr="00DB398E">
        <w:rPr>
          <w:szCs w:val="24"/>
        </w:rPr>
        <w:t>₺</w:t>
      </w:r>
    </w:p>
    <w:p w:rsidR="00BD1C9F" w:rsidRPr="00DB398E" w:rsidRDefault="00310505" w:rsidP="008D0B89">
      <w:pPr>
        <w:rPr>
          <w:szCs w:val="24"/>
        </w:rPr>
      </w:pPr>
      <w:r w:rsidRPr="00DB398E">
        <w:rPr>
          <w:szCs w:val="24"/>
        </w:rPr>
        <w:t xml:space="preserve">            Diğer Gelirler</w:t>
      </w:r>
      <w:r w:rsidRPr="00DB398E">
        <w:rPr>
          <w:szCs w:val="24"/>
        </w:rPr>
        <w:tab/>
        <w:t xml:space="preserve">     </w:t>
      </w:r>
      <w:r w:rsidR="00BD1C9F" w:rsidRPr="00DB398E">
        <w:rPr>
          <w:szCs w:val="24"/>
        </w:rPr>
        <w:t xml:space="preserve">                                           </w:t>
      </w:r>
      <w:r w:rsidR="00211E3E" w:rsidRPr="00DB398E">
        <w:rPr>
          <w:szCs w:val="24"/>
        </w:rPr>
        <w:t xml:space="preserve">                            </w:t>
      </w:r>
      <w:r w:rsidR="002769A0">
        <w:rPr>
          <w:szCs w:val="24"/>
        </w:rPr>
        <w:t xml:space="preserve">      </w:t>
      </w:r>
      <w:r w:rsidR="00247AED" w:rsidRPr="00DB398E">
        <w:rPr>
          <w:szCs w:val="24"/>
        </w:rPr>
        <w:t xml:space="preserve"> </w:t>
      </w:r>
      <w:r w:rsidR="00E105C7" w:rsidRPr="00DB398E">
        <w:rPr>
          <w:szCs w:val="24"/>
        </w:rPr>
        <w:t xml:space="preserve"> </w:t>
      </w:r>
      <w:r w:rsidR="002854BC">
        <w:rPr>
          <w:szCs w:val="24"/>
        </w:rPr>
        <w:t xml:space="preserve"> </w:t>
      </w:r>
      <w:r w:rsidR="00DA4604">
        <w:rPr>
          <w:szCs w:val="24"/>
        </w:rPr>
        <w:t>424.531.574,56</w:t>
      </w:r>
      <w:r w:rsidR="002854BC">
        <w:rPr>
          <w:szCs w:val="24"/>
        </w:rPr>
        <w:t>₺</w:t>
      </w:r>
      <w:r w:rsidR="00E105C7" w:rsidRPr="00DB398E">
        <w:rPr>
          <w:szCs w:val="24"/>
        </w:rPr>
        <w:t xml:space="preserve"> </w:t>
      </w:r>
      <w:r w:rsidR="00D0272E" w:rsidRPr="00DB398E">
        <w:rPr>
          <w:szCs w:val="24"/>
        </w:rPr>
        <w:t xml:space="preserve"> </w:t>
      </w:r>
    </w:p>
    <w:p w:rsidR="00BD1C9F" w:rsidRPr="00DB398E" w:rsidRDefault="00BD1C9F" w:rsidP="008D0B89">
      <w:pPr>
        <w:rPr>
          <w:szCs w:val="24"/>
          <w:u w:val="single"/>
        </w:rPr>
      </w:pPr>
      <w:r w:rsidRPr="00DB398E">
        <w:rPr>
          <w:szCs w:val="24"/>
        </w:rPr>
        <w:t xml:space="preserve">            Sermaye Gelirleri                                                </w:t>
      </w:r>
      <w:r w:rsidR="002769A0">
        <w:rPr>
          <w:szCs w:val="24"/>
        </w:rPr>
        <w:t xml:space="preserve">                              </w:t>
      </w:r>
      <w:r w:rsidRPr="00DB398E">
        <w:rPr>
          <w:szCs w:val="24"/>
        </w:rPr>
        <w:t xml:space="preserve"> </w:t>
      </w:r>
      <w:r w:rsidR="00543DFC">
        <w:rPr>
          <w:szCs w:val="24"/>
        </w:rPr>
        <w:t xml:space="preserve"> </w:t>
      </w:r>
      <w:r w:rsidR="00DA4604">
        <w:rPr>
          <w:szCs w:val="24"/>
          <w:u w:val="single"/>
        </w:rPr>
        <w:t>244.256.134,81</w:t>
      </w:r>
      <w:r w:rsidR="008D0B89" w:rsidRPr="002854BC">
        <w:rPr>
          <w:szCs w:val="24"/>
          <w:u w:val="single"/>
        </w:rPr>
        <w:t>₺</w:t>
      </w:r>
    </w:p>
    <w:p w:rsidR="00BD1C9F" w:rsidRPr="00211E3E" w:rsidRDefault="00BD1C9F" w:rsidP="008D0B89">
      <w:pPr>
        <w:rPr>
          <w:b/>
          <w:szCs w:val="24"/>
        </w:rPr>
      </w:pPr>
      <w:r w:rsidRPr="00211E3E">
        <w:rPr>
          <w:szCs w:val="24"/>
        </w:rPr>
        <w:t xml:space="preserve">            </w:t>
      </w:r>
      <w:r w:rsidRPr="00211E3E">
        <w:rPr>
          <w:b/>
          <w:szCs w:val="24"/>
        </w:rPr>
        <w:t xml:space="preserve">TOPLAM                                                               </w:t>
      </w:r>
      <w:r w:rsidR="002E4B58">
        <w:rPr>
          <w:b/>
          <w:szCs w:val="24"/>
        </w:rPr>
        <w:t xml:space="preserve">                 </w:t>
      </w:r>
      <w:r w:rsidR="00211E3E">
        <w:rPr>
          <w:b/>
          <w:szCs w:val="24"/>
        </w:rPr>
        <w:t xml:space="preserve">   </w:t>
      </w:r>
      <w:r w:rsidR="002E4B58">
        <w:rPr>
          <w:b/>
          <w:szCs w:val="24"/>
        </w:rPr>
        <w:t xml:space="preserve">    </w:t>
      </w:r>
      <w:r w:rsidR="00543DFC">
        <w:rPr>
          <w:b/>
          <w:szCs w:val="24"/>
        </w:rPr>
        <w:t xml:space="preserve"> </w:t>
      </w:r>
      <w:r w:rsidR="002E4B58">
        <w:rPr>
          <w:b/>
          <w:szCs w:val="24"/>
        </w:rPr>
        <w:t>1.</w:t>
      </w:r>
      <w:r w:rsidR="00DA4604">
        <w:rPr>
          <w:b/>
          <w:szCs w:val="24"/>
        </w:rPr>
        <w:t>103.549.963,87</w:t>
      </w:r>
      <w:r w:rsidR="008D0B89">
        <w:rPr>
          <w:b/>
          <w:szCs w:val="24"/>
        </w:rPr>
        <w:t>₺</w:t>
      </w:r>
    </w:p>
    <w:p w:rsidR="000F1555" w:rsidRDefault="000F1555" w:rsidP="00BD1C9F">
      <w:pPr>
        <w:rPr>
          <w:b/>
          <w:szCs w:val="24"/>
        </w:rPr>
      </w:pPr>
    </w:p>
    <w:p w:rsidR="00BD1C9F" w:rsidRDefault="00AB6E25" w:rsidP="00BD1C9F">
      <w:pPr>
        <w:rPr>
          <w:b/>
          <w:szCs w:val="24"/>
          <w:u w:val="single"/>
        </w:rPr>
      </w:pPr>
      <w:r>
        <w:rPr>
          <w:szCs w:val="24"/>
        </w:rPr>
        <w:t xml:space="preserve"> </w:t>
      </w:r>
      <w:r w:rsidR="00BD1C9F" w:rsidRPr="00211E3E">
        <w:rPr>
          <w:szCs w:val="24"/>
        </w:rPr>
        <w:t xml:space="preserve"> </w:t>
      </w:r>
      <w:r w:rsidR="00BD1C9F" w:rsidRPr="00211E3E">
        <w:rPr>
          <w:b/>
          <w:szCs w:val="24"/>
        </w:rPr>
        <w:t xml:space="preserve">C)  </w:t>
      </w:r>
      <w:r w:rsidR="00BD1C9F" w:rsidRPr="00211E3E">
        <w:rPr>
          <w:szCs w:val="24"/>
        </w:rPr>
        <w:t xml:space="preserve"> </w:t>
      </w:r>
      <w:r w:rsidR="00BD1C9F" w:rsidRPr="00211E3E">
        <w:rPr>
          <w:b/>
          <w:szCs w:val="24"/>
          <w:u w:val="single"/>
        </w:rPr>
        <w:t>Net T</w:t>
      </w:r>
      <w:r w:rsidR="00543DFC">
        <w:rPr>
          <w:b/>
          <w:szCs w:val="24"/>
          <w:u w:val="single"/>
        </w:rPr>
        <w:t>ahsilat</w:t>
      </w:r>
      <w:r>
        <w:rPr>
          <w:b/>
          <w:szCs w:val="24"/>
          <w:u w:val="single"/>
        </w:rPr>
        <w:t xml:space="preserve">  : 202</w:t>
      </w:r>
      <w:r w:rsidR="00AC5367">
        <w:rPr>
          <w:b/>
          <w:szCs w:val="24"/>
          <w:u w:val="single"/>
        </w:rPr>
        <w:t>5</w:t>
      </w:r>
      <w:r w:rsidR="00BD1C9F" w:rsidRPr="00211E3E">
        <w:rPr>
          <w:b/>
          <w:szCs w:val="24"/>
          <w:u w:val="single"/>
        </w:rPr>
        <w:t xml:space="preserve"> yılında  </w:t>
      </w:r>
    </w:p>
    <w:p w:rsidR="000F1555" w:rsidRPr="00211E3E" w:rsidRDefault="000F1555" w:rsidP="00BD1C9F">
      <w:pPr>
        <w:rPr>
          <w:szCs w:val="24"/>
        </w:rPr>
      </w:pPr>
    </w:p>
    <w:p w:rsidR="00BD1C9F" w:rsidRPr="00DB398E" w:rsidRDefault="00310505" w:rsidP="008D0B89">
      <w:pPr>
        <w:rPr>
          <w:szCs w:val="24"/>
        </w:rPr>
      </w:pPr>
      <w:r>
        <w:rPr>
          <w:szCs w:val="24"/>
        </w:rPr>
        <w:t xml:space="preserve">            Vergi Gelirleri       </w:t>
      </w:r>
      <w:r w:rsidR="00BD1C9F" w:rsidRPr="00211E3E">
        <w:rPr>
          <w:szCs w:val="24"/>
        </w:rPr>
        <w:t xml:space="preserve">                </w:t>
      </w:r>
      <w:r w:rsidR="00211E3E">
        <w:rPr>
          <w:szCs w:val="24"/>
        </w:rPr>
        <w:t xml:space="preserve">                  </w:t>
      </w:r>
      <w:r w:rsidR="00BD1C9F" w:rsidRPr="00211E3E">
        <w:rPr>
          <w:szCs w:val="24"/>
        </w:rPr>
        <w:t xml:space="preserve">                         </w:t>
      </w:r>
      <w:r w:rsidR="002769A0">
        <w:rPr>
          <w:szCs w:val="24"/>
        </w:rPr>
        <w:t xml:space="preserve">              </w:t>
      </w:r>
      <w:r w:rsidR="00975E51">
        <w:rPr>
          <w:szCs w:val="24"/>
        </w:rPr>
        <w:t xml:space="preserve">  </w:t>
      </w:r>
      <w:r w:rsidR="002769A0">
        <w:rPr>
          <w:szCs w:val="24"/>
        </w:rPr>
        <w:t>115.706.605,15</w:t>
      </w:r>
      <w:r w:rsidR="008D0B89" w:rsidRPr="00DB398E">
        <w:rPr>
          <w:szCs w:val="24"/>
        </w:rPr>
        <w:t>₺</w:t>
      </w:r>
    </w:p>
    <w:p w:rsidR="00BD1C9F" w:rsidRPr="00DB398E" w:rsidRDefault="00BD1C9F" w:rsidP="008D0B89">
      <w:pPr>
        <w:rPr>
          <w:szCs w:val="24"/>
        </w:rPr>
      </w:pPr>
      <w:r w:rsidRPr="00DB398E">
        <w:rPr>
          <w:szCs w:val="24"/>
        </w:rPr>
        <w:t xml:space="preserve">            Teşebbüs ve Mülkiye</w:t>
      </w:r>
      <w:r w:rsidR="005F7095" w:rsidRPr="00DB398E">
        <w:rPr>
          <w:szCs w:val="24"/>
        </w:rPr>
        <w:t>t</w:t>
      </w:r>
      <w:r w:rsidRPr="00DB398E">
        <w:rPr>
          <w:szCs w:val="24"/>
        </w:rPr>
        <w:t xml:space="preserve"> gelirleri                              </w:t>
      </w:r>
      <w:r w:rsidR="00C406E7" w:rsidRPr="00DB398E">
        <w:rPr>
          <w:szCs w:val="24"/>
        </w:rPr>
        <w:t xml:space="preserve">           </w:t>
      </w:r>
      <w:r w:rsidR="002769A0">
        <w:rPr>
          <w:szCs w:val="24"/>
        </w:rPr>
        <w:t xml:space="preserve">               </w:t>
      </w:r>
      <w:r w:rsidRPr="00DB398E">
        <w:rPr>
          <w:szCs w:val="24"/>
        </w:rPr>
        <w:t xml:space="preserve"> </w:t>
      </w:r>
      <w:r w:rsidR="002769A0">
        <w:rPr>
          <w:szCs w:val="24"/>
        </w:rPr>
        <w:t>219.582.407,06</w:t>
      </w:r>
      <w:r w:rsidR="008D0B89" w:rsidRPr="00DB398E">
        <w:rPr>
          <w:szCs w:val="24"/>
        </w:rPr>
        <w:t>₺</w:t>
      </w:r>
    </w:p>
    <w:p w:rsidR="00BD1C9F" w:rsidRPr="00DB398E" w:rsidRDefault="00BD1C9F" w:rsidP="008D0B89">
      <w:pPr>
        <w:rPr>
          <w:szCs w:val="24"/>
        </w:rPr>
      </w:pPr>
      <w:r w:rsidRPr="00DB398E">
        <w:rPr>
          <w:szCs w:val="24"/>
        </w:rPr>
        <w:t xml:space="preserve">            Alınan</w:t>
      </w:r>
      <w:r w:rsidR="007F3015" w:rsidRPr="00DB398E">
        <w:rPr>
          <w:szCs w:val="24"/>
        </w:rPr>
        <w:t xml:space="preserve"> Bağış ve Yardımlar         </w:t>
      </w:r>
      <w:r w:rsidRPr="00DB398E">
        <w:rPr>
          <w:szCs w:val="24"/>
        </w:rPr>
        <w:t xml:space="preserve">                 </w:t>
      </w:r>
      <w:r w:rsidR="00211E3E" w:rsidRPr="00DB398E">
        <w:rPr>
          <w:szCs w:val="24"/>
        </w:rPr>
        <w:t xml:space="preserve">                            </w:t>
      </w:r>
      <w:r w:rsidR="002769A0">
        <w:rPr>
          <w:szCs w:val="24"/>
        </w:rPr>
        <w:t xml:space="preserve">      </w:t>
      </w:r>
      <w:r w:rsidR="004774BF" w:rsidRPr="00DB398E">
        <w:rPr>
          <w:szCs w:val="24"/>
        </w:rPr>
        <w:t xml:space="preserve"> </w:t>
      </w:r>
      <w:r w:rsidR="002769A0">
        <w:rPr>
          <w:szCs w:val="24"/>
        </w:rPr>
        <w:t xml:space="preserve">  </w:t>
      </w:r>
      <w:r w:rsidR="00975E51">
        <w:rPr>
          <w:szCs w:val="24"/>
        </w:rPr>
        <w:t xml:space="preserve">  </w:t>
      </w:r>
      <w:r w:rsidR="002769A0">
        <w:rPr>
          <w:szCs w:val="24"/>
        </w:rPr>
        <w:t>80.473.011,64</w:t>
      </w:r>
      <w:r w:rsidR="008D0B89" w:rsidRPr="00DB398E">
        <w:rPr>
          <w:szCs w:val="24"/>
        </w:rPr>
        <w:t>₺</w:t>
      </w:r>
    </w:p>
    <w:p w:rsidR="00BD1C9F" w:rsidRPr="00DB398E" w:rsidRDefault="00310505" w:rsidP="008D0B89">
      <w:pPr>
        <w:rPr>
          <w:szCs w:val="24"/>
        </w:rPr>
      </w:pPr>
      <w:r w:rsidRPr="00DB398E">
        <w:rPr>
          <w:szCs w:val="24"/>
        </w:rPr>
        <w:t xml:space="preserve">            Diğer Gelirler      </w:t>
      </w:r>
      <w:r w:rsidR="00BD1C9F" w:rsidRPr="00DB398E">
        <w:rPr>
          <w:szCs w:val="24"/>
        </w:rPr>
        <w:t xml:space="preserve">                                           </w:t>
      </w:r>
      <w:r w:rsidR="00211E3E" w:rsidRPr="00DB398E">
        <w:rPr>
          <w:szCs w:val="24"/>
        </w:rPr>
        <w:t xml:space="preserve">                            </w:t>
      </w:r>
      <w:r w:rsidR="002769A0">
        <w:rPr>
          <w:szCs w:val="24"/>
        </w:rPr>
        <w:t xml:space="preserve">     </w:t>
      </w:r>
      <w:r w:rsidR="00C406E7" w:rsidRPr="00DB398E">
        <w:rPr>
          <w:szCs w:val="24"/>
        </w:rPr>
        <w:t xml:space="preserve"> </w:t>
      </w:r>
      <w:r w:rsidR="007E781E">
        <w:rPr>
          <w:szCs w:val="24"/>
        </w:rPr>
        <w:t xml:space="preserve"> </w:t>
      </w:r>
      <w:r w:rsidR="002769A0">
        <w:rPr>
          <w:szCs w:val="24"/>
        </w:rPr>
        <w:t>419.821.824,04</w:t>
      </w:r>
      <w:r w:rsidR="00975E51">
        <w:rPr>
          <w:szCs w:val="24"/>
        </w:rPr>
        <w:t>₺</w:t>
      </w:r>
    </w:p>
    <w:p w:rsidR="00BD1C9F" w:rsidRPr="002769A0" w:rsidRDefault="00BD1C9F" w:rsidP="008D0B89">
      <w:pPr>
        <w:rPr>
          <w:szCs w:val="24"/>
          <w:u w:val="single"/>
        </w:rPr>
      </w:pPr>
      <w:r w:rsidRPr="00DB398E">
        <w:rPr>
          <w:szCs w:val="24"/>
        </w:rPr>
        <w:t xml:space="preserve">            Sermaye Gelirleri                                                 </w:t>
      </w:r>
      <w:r w:rsidR="002769A0">
        <w:rPr>
          <w:szCs w:val="24"/>
        </w:rPr>
        <w:t xml:space="preserve">                            </w:t>
      </w:r>
      <w:r w:rsidR="002769A0" w:rsidRPr="002769A0">
        <w:rPr>
          <w:szCs w:val="24"/>
          <w:u w:val="single"/>
        </w:rPr>
        <w:t>244.256.134,81</w:t>
      </w:r>
      <w:r w:rsidR="00D0272E" w:rsidRPr="002769A0">
        <w:rPr>
          <w:szCs w:val="24"/>
          <w:u w:val="single"/>
        </w:rPr>
        <w:t xml:space="preserve"> </w:t>
      </w:r>
      <w:r w:rsidR="008D0B89" w:rsidRPr="002769A0">
        <w:rPr>
          <w:szCs w:val="24"/>
          <w:u w:val="single"/>
        </w:rPr>
        <w:t>₺</w:t>
      </w:r>
    </w:p>
    <w:p w:rsidR="00BD1C9F" w:rsidRPr="00211E3E" w:rsidRDefault="00BD1C9F" w:rsidP="008D0B89">
      <w:pPr>
        <w:rPr>
          <w:b/>
          <w:szCs w:val="24"/>
        </w:rPr>
      </w:pPr>
      <w:r w:rsidRPr="00211E3E">
        <w:rPr>
          <w:szCs w:val="24"/>
        </w:rPr>
        <w:t xml:space="preserve">            </w:t>
      </w:r>
      <w:r w:rsidRPr="00211E3E">
        <w:rPr>
          <w:b/>
          <w:szCs w:val="24"/>
        </w:rPr>
        <w:t xml:space="preserve">TOPLAM                                                             </w:t>
      </w:r>
      <w:r w:rsidR="00211E3E">
        <w:rPr>
          <w:b/>
          <w:szCs w:val="24"/>
        </w:rPr>
        <w:t xml:space="preserve">               </w:t>
      </w:r>
      <w:r w:rsidR="008746AB">
        <w:rPr>
          <w:b/>
          <w:szCs w:val="24"/>
        </w:rPr>
        <w:t xml:space="preserve"> </w:t>
      </w:r>
      <w:r w:rsidR="00DB5BB0">
        <w:rPr>
          <w:b/>
          <w:szCs w:val="24"/>
        </w:rPr>
        <w:t xml:space="preserve">   </w:t>
      </w:r>
      <w:r w:rsidR="008746AB">
        <w:rPr>
          <w:b/>
          <w:szCs w:val="24"/>
        </w:rPr>
        <w:t xml:space="preserve"> </w:t>
      </w:r>
      <w:r w:rsidR="00211E3E">
        <w:rPr>
          <w:b/>
          <w:szCs w:val="24"/>
        </w:rPr>
        <w:t xml:space="preserve">     </w:t>
      </w:r>
      <w:r w:rsidR="00DB5BB0">
        <w:rPr>
          <w:b/>
          <w:szCs w:val="24"/>
        </w:rPr>
        <w:t>1.079.839.982,70</w:t>
      </w:r>
      <w:r w:rsidR="008D0B89">
        <w:rPr>
          <w:b/>
          <w:szCs w:val="24"/>
        </w:rPr>
        <w:t>₺</w:t>
      </w:r>
    </w:p>
    <w:p w:rsidR="007B7DEF" w:rsidRDefault="008746AB" w:rsidP="00BD1C9F">
      <w:pPr>
        <w:rPr>
          <w:szCs w:val="24"/>
        </w:rPr>
      </w:pPr>
      <w:r>
        <w:rPr>
          <w:sz w:val="22"/>
        </w:rPr>
        <w:t xml:space="preserve">           </w:t>
      </w:r>
    </w:p>
    <w:p w:rsidR="00423618" w:rsidRDefault="00423618" w:rsidP="00BD1C9F">
      <w:pPr>
        <w:rPr>
          <w:szCs w:val="24"/>
        </w:rPr>
      </w:pPr>
    </w:p>
    <w:p w:rsidR="00BD1C9F" w:rsidRPr="00606EF0" w:rsidRDefault="00BD1C9F" w:rsidP="00BD1C9F">
      <w:pPr>
        <w:rPr>
          <w:b/>
          <w:szCs w:val="24"/>
          <w:u w:val="single"/>
        </w:rPr>
      </w:pPr>
      <w:r w:rsidRPr="00606EF0">
        <w:rPr>
          <w:b/>
          <w:szCs w:val="24"/>
          <w:u w:val="single"/>
        </w:rPr>
        <w:t>BÜTÇE TAHMİNİNE GÖRE TAHSİLAT</w:t>
      </w:r>
    </w:p>
    <w:p w:rsidR="00BD1C9F" w:rsidRPr="00606EF0" w:rsidRDefault="00BD1C9F" w:rsidP="00BD1C9F">
      <w:pPr>
        <w:rPr>
          <w:b/>
          <w:szCs w:val="24"/>
          <w:u w:val="single"/>
        </w:rPr>
      </w:pPr>
    </w:p>
    <w:p w:rsidR="00C56A6E" w:rsidRPr="007B7DEF" w:rsidRDefault="00BD1C9F" w:rsidP="007B7DEF">
      <w:pPr>
        <w:jc w:val="both"/>
        <w:rPr>
          <w:b/>
          <w:szCs w:val="24"/>
        </w:rPr>
      </w:pPr>
      <w:r w:rsidRPr="00606EF0">
        <w:rPr>
          <w:szCs w:val="24"/>
        </w:rPr>
        <w:t xml:space="preserve">       a) Bütçe</w:t>
      </w:r>
      <w:r w:rsidR="00B57420">
        <w:rPr>
          <w:szCs w:val="24"/>
        </w:rPr>
        <w:t xml:space="preserve"> ile Öngörülen</w:t>
      </w:r>
      <w:r w:rsidR="008E50A5">
        <w:rPr>
          <w:szCs w:val="24"/>
        </w:rPr>
        <w:t xml:space="preserve">                              </w:t>
      </w:r>
      <w:r w:rsidRPr="00606EF0">
        <w:rPr>
          <w:szCs w:val="24"/>
        </w:rPr>
        <w:t xml:space="preserve">          </w:t>
      </w:r>
      <w:r w:rsidR="00AA6605">
        <w:rPr>
          <w:szCs w:val="24"/>
        </w:rPr>
        <w:t xml:space="preserve"> </w:t>
      </w:r>
      <w:r w:rsidRPr="00606EF0">
        <w:rPr>
          <w:szCs w:val="24"/>
        </w:rPr>
        <w:t xml:space="preserve">   </w:t>
      </w:r>
      <w:r w:rsidR="0036431C">
        <w:rPr>
          <w:szCs w:val="24"/>
        </w:rPr>
        <w:t xml:space="preserve"> </w:t>
      </w:r>
      <w:r w:rsidRPr="00606EF0">
        <w:rPr>
          <w:szCs w:val="24"/>
        </w:rPr>
        <w:t xml:space="preserve">  </w:t>
      </w:r>
      <w:r w:rsidR="00633A6F">
        <w:rPr>
          <w:b/>
          <w:szCs w:val="24"/>
        </w:rPr>
        <w:t>1.730.100.000,00</w:t>
      </w:r>
      <w:r w:rsidR="008D0B89">
        <w:rPr>
          <w:b/>
          <w:szCs w:val="24"/>
        </w:rPr>
        <w:t>₺</w:t>
      </w:r>
    </w:p>
    <w:p w:rsidR="007B7DEF" w:rsidRPr="00211E3E" w:rsidRDefault="00BD1C9F" w:rsidP="007B7DEF">
      <w:pPr>
        <w:rPr>
          <w:b/>
          <w:szCs w:val="24"/>
        </w:rPr>
      </w:pPr>
      <w:r w:rsidRPr="00606EF0">
        <w:rPr>
          <w:szCs w:val="24"/>
        </w:rPr>
        <w:t xml:space="preserve">       b)</w:t>
      </w:r>
      <w:r w:rsidR="0036431C">
        <w:rPr>
          <w:szCs w:val="24"/>
        </w:rPr>
        <w:t xml:space="preserve"> </w:t>
      </w:r>
      <w:r w:rsidR="008E50A5">
        <w:rPr>
          <w:szCs w:val="24"/>
        </w:rPr>
        <w:t>Yılı</w:t>
      </w:r>
      <w:r w:rsidRPr="00606EF0">
        <w:rPr>
          <w:szCs w:val="24"/>
        </w:rPr>
        <w:t xml:space="preserve"> Tahakkuk</w:t>
      </w:r>
      <w:r w:rsidR="008E50A5">
        <w:rPr>
          <w:szCs w:val="24"/>
        </w:rPr>
        <w:t>u</w:t>
      </w:r>
      <w:r w:rsidRPr="00606EF0">
        <w:rPr>
          <w:szCs w:val="24"/>
        </w:rPr>
        <w:t xml:space="preserve">      </w:t>
      </w:r>
      <w:r w:rsidR="00AA6605">
        <w:rPr>
          <w:szCs w:val="24"/>
        </w:rPr>
        <w:t xml:space="preserve">   </w:t>
      </w:r>
      <w:r w:rsidR="00B57420">
        <w:rPr>
          <w:szCs w:val="24"/>
        </w:rPr>
        <w:t xml:space="preserve">   </w:t>
      </w:r>
      <w:r w:rsidR="00633A6F">
        <w:rPr>
          <w:szCs w:val="24"/>
        </w:rPr>
        <w:t xml:space="preserve">                                     </w:t>
      </w:r>
      <w:r w:rsidR="00AA6605">
        <w:rPr>
          <w:szCs w:val="24"/>
        </w:rPr>
        <w:t xml:space="preserve">  </w:t>
      </w:r>
      <w:r w:rsidR="00633A6F">
        <w:rPr>
          <w:szCs w:val="24"/>
        </w:rPr>
        <w:t xml:space="preserve"> </w:t>
      </w:r>
      <w:r w:rsidR="00B57420">
        <w:rPr>
          <w:szCs w:val="24"/>
        </w:rPr>
        <w:t xml:space="preserve">  </w:t>
      </w:r>
      <w:r w:rsidR="00633A6F" w:rsidRPr="00633A6F">
        <w:rPr>
          <w:b/>
          <w:szCs w:val="24"/>
        </w:rPr>
        <w:t>1.103.549.963,87</w:t>
      </w:r>
      <w:r w:rsidR="007B7DEF">
        <w:rPr>
          <w:b/>
          <w:szCs w:val="24"/>
        </w:rPr>
        <w:t>₺</w:t>
      </w:r>
    </w:p>
    <w:p w:rsidR="00BD1C9F" w:rsidRPr="00606EF0" w:rsidRDefault="00BD1C9F" w:rsidP="00BD1C9F">
      <w:pPr>
        <w:tabs>
          <w:tab w:val="left" w:pos="2127"/>
        </w:tabs>
        <w:rPr>
          <w:szCs w:val="24"/>
        </w:rPr>
      </w:pPr>
      <w:r w:rsidRPr="00606EF0">
        <w:rPr>
          <w:szCs w:val="24"/>
        </w:rPr>
        <w:t xml:space="preserve"> </w:t>
      </w:r>
    </w:p>
    <w:p w:rsidR="007B7DEF" w:rsidRDefault="007B7DEF" w:rsidP="00BD1C9F">
      <w:pPr>
        <w:rPr>
          <w:b/>
          <w:szCs w:val="24"/>
        </w:rPr>
      </w:pPr>
      <w:r>
        <w:rPr>
          <w:szCs w:val="24"/>
        </w:rPr>
        <w:t xml:space="preserve"> </w:t>
      </w:r>
      <w:r w:rsidR="008E50A5">
        <w:rPr>
          <w:szCs w:val="24"/>
        </w:rPr>
        <w:t xml:space="preserve">Yılı </w:t>
      </w:r>
      <w:r w:rsidR="00B57420">
        <w:rPr>
          <w:szCs w:val="24"/>
        </w:rPr>
        <w:t>Tahakkuk</w:t>
      </w:r>
      <w:r w:rsidR="008E50A5">
        <w:rPr>
          <w:szCs w:val="24"/>
        </w:rPr>
        <w:t>u</w:t>
      </w:r>
      <w:r w:rsidR="00B57420">
        <w:rPr>
          <w:szCs w:val="24"/>
        </w:rPr>
        <w:t xml:space="preserve"> / Bütçe ile Öngörülen</w:t>
      </w:r>
      <w:r w:rsidR="00BD1C9F" w:rsidRPr="00606EF0">
        <w:rPr>
          <w:szCs w:val="24"/>
        </w:rPr>
        <w:t xml:space="preserve"> = </w:t>
      </w:r>
      <w:r w:rsidR="0004356C" w:rsidRPr="00633A6F">
        <w:rPr>
          <w:b/>
          <w:szCs w:val="24"/>
        </w:rPr>
        <w:t>1.103.549.963,87</w:t>
      </w:r>
      <w:r w:rsidR="0004356C">
        <w:rPr>
          <w:b/>
          <w:szCs w:val="24"/>
        </w:rPr>
        <w:t xml:space="preserve">₺ </w:t>
      </w:r>
      <w:r w:rsidRPr="00606EF0">
        <w:rPr>
          <w:b/>
          <w:szCs w:val="24"/>
        </w:rPr>
        <w:t xml:space="preserve">/ </w:t>
      </w:r>
      <w:r w:rsidR="0004356C">
        <w:rPr>
          <w:b/>
          <w:szCs w:val="24"/>
        </w:rPr>
        <w:t>1.730.100.000,00₺</w:t>
      </w:r>
      <w:r w:rsidRPr="00606EF0">
        <w:rPr>
          <w:b/>
          <w:szCs w:val="24"/>
        </w:rPr>
        <w:t xml:space="preserve">= </w:t>
      </w:r>
      <w:r w:rsidR="00A65B2A">
        <w:rPr>
          <w:b/>
          <w:szCs w:val="24"/>
        </w:rPr>
        <w:t>%</w:t>
      </w:r>
      <w:r w:rsidR="00630EEE">
        <w:rPr>
          <w:b/>
          <w:szCs w:val="24"/>
        </w:rPr>
        <w:t>64</w:t>
      </w:r>
    </w:p>
    <w:p w:rsidR="00423618" w:rsidRDefault="00423618" w:rsidP="00BD1C9F">
      <w:pPr>
        <w:rPr>
          <w:b/>
          <w:szCs w:val="24"/>
        </w:rPr>
      </w:pPr>
    </w:p>
    <w:p w:rsidR="00423618" w:rsidRDefault="00423618" w:rsidP="00BD1C9F">
      <w:pPr>
        <w:rPr>
          <w:b/>
          <w:szCs w:val="24"/>
        </w:rPr>
      </w:pPr>
    </w:p>
    <w:p w:rsidR="00423618" w:rsidRDefault="00423618" w:rsidP="00BD1C9F">
      <w:pPr>
        <w:rPr>
          <w:b/>
          <w:szCs w:val="24"/>
        </w:rPr>
      </w:pPr>
    </w:p>
    <w:p w:rsidR="00423618" w:rsidRDefault="00423618" w:rsidP="00BD1C9F">
      <w:pPr>
        <w:rPr>
          <w:b/>
          <w:szCs w:val="24"/>
        </w:rPr>
      </w:pPr>
    </w:p>
    <w:p w:rsidR="00423618" w:rsidRDefault="00423618" w:rsidP="00BD1C9F">
      <w:pPr>
        <w:rPr>
          <w:b/>
          <w:szCs w:val="24"/>
        </w:rPr>
      </w:pPr>
    </w:p>
    <w:p w:rsidR="00423618" w:rsidRDefault="00423618" w:rsidP="00BD1C9F">
      <w:pPr>
        <w:rPr>
          <w:b/>
          <w:szCs w:val="24"/>
        </w:rPr>
      </w:pPr>
    </w:p>
    <w:p w:rsidR="00BD1C9F" w:rsidRPr="007B7DEF" w:rsidRDefault="00BD1C9F" w:rsidP="00BD1C9F">
      <w:pPr>
        <w:rPr>
          <w:szCs w:val="24"/>
        </w:rPr>
      </w:pPr>
      <w:r w:rsidRPr="00606EF0">
        <w:rPr>
          <w:b/>
          <w:szCs w:val="24"/>
          <w:u w:val="single"/>
        </w:rPr>
        <w:t>TAHAKKUKA GÖRE TAHSİLAT</w:t>
      </w:r>
    </w:p>
    <w:p w:rsidR="00BD1C9F" w:rsidRPr="00606EF0" w:rsidRDefault="00BD1C9F" w:rsidP="00BD1C9F">
      <w:pPr>
        <w:jc w:val="both"/>
        <w:rPr>
          <w:szCs w:val="24"/>
        </w:rPr>
      </w:pPr>
    </w:p>
    <w:p w:rsidR="00F91315" w:rsidRDefault="00BD1C9F" w:rsidP="00BD1C9F">
      <w:pPr>
        <w:ind w:left="405"/>
        <w:rPr>
          <w:b/>
          <w:szCs w:val="24"/>
        </w:rPr>
      </w:pPr>
      <w:r w:rsidRPr="00606EF0">
        <w:rPr>
          <w:szCs w:val="24"/>
        </w:rPr>
        <w:t xml:space="preserve">a) </w:t>
      </w:r>
      <w:r w:rsidR="009812CE">
        <w:rPr>
          <w:szCs w:val="24"/>
        </w:rPr>
        <w:t xml:space="preserve">Yılı </w:t>
      </w:r>
      <w:r w:rsidRPr="00606EF0">
        <w:rPr>
          <w:szCs w:val="24"/>
        </w:rPr>
        <w:t>Tahakkuk</w:t>
      </w:r>
      <w:r w:rsidR="009812CE">
        <w:rPr>
          <w:szCs w:val="24"/>
        </w:rPr>
        <w:t>u</w:t>
      </w:r>
      <w:r w:rsidRPr="00606EF0">
        <w:rPr>
          <w:szCs w:val="24"/>
        </w:rPr>
        <w:t xml:space="preserve">    </w:t>
      </w:r>
      <w:r w:rsidR="00AA6605">
        <w:rPr>
          <w:szCs w:val="24"/>
        </w:rPr>
        <w:t>:</w:t>
      </w:r>
      <w:r w:rsidRPr="00606EF0">
        <w:rPr>
          <w:szCs w:val="24"/>
        </w:rPr>
        <w:t xml:space="preserve">               </w:t>
      </w:r>
      <w:r w:rsidR="0087386E">
        <w:rPr>
          <w:szCs w:val="24"/>
        </w:rPr>
        <w:t xml:space="preserve">                </w:t>
      </w:r>
      <w:r w:rsidR="009812CE">
        <w:rPr>
          <w:szCs w:val="24"/>
        </w:rPr>
        <w:t xml:space="preserve">   </w:t>
      </w:r>
      <w:r w:rsidRPr="00606EF0">
        <w:rPr>
          <w:szCs w:val="24"/>
        </w:rPr>
        <w:t xml:space="preserve">    </w:t>
      </w:r>
      <w:r w:rsidR="004E3072">
        <w:rPr>
          <w:szCs w:val="24"/>
        </w:rPr>
        <w:t xml:space="preserve"> </w:t>
      </w:r>
      <w:r w:rsidR="0087386E">
        <w:rPr>
          <w:b/>
          <w:szCs w:val="24"/>
        </w:rPr>
        <w:t>1.103.549,963,87</w:t>
      </w:r>
      <w:r w:rsidR="00F91315">
        <w:rPr>
          <w:b/>
          <w:szCs w:val="24"/>
        </w:rPr>
        <w:t>₺</w:t>
      </w:r>
    </w:p>
    <w:p w:rsidR="00A57A40" w:rsidRDefault="00BD1C9F" w:rsidP="00BD1C9F">
      <w:pPr>
        <w:ind w:left="405"/>
        <w:rPr>
          <w:szCs w:val="24"/>
        </w:rPr>
      </w:pPr>
      <w:r w:rsidRPr="00606EF0">
        <w:rPr>
          <w:szCs w:val="24"/>
        </w:rPr>
        <w:t>b)</w:t>
      </w:r>
      <w:r w:rsidR="009812CE">
        <w:rPr>
          <w:szCs w:val="24"/>
        </w:rPr>
        <w:t xml:space="preserve"> Yılı Net </w:t>
      </w:r>
      <w:r w:rsidR="00AA6605">
        <w:rPr>
          <w:szCs w:val="24"/>
        </w:rPr>
        <w:t xml:space="preserve"> Tahsilat  </w:t>
      </w:r>
      <w:r w:rsidRPr="00606EF0">
        <w:rPr>
          <w:szCs w:val="24"/>
        </w:rPr>
        <w:t xml:space="preserve">                </w:t>
      </w:r>
      <w:r w:rsidR="009812CE">
        <w:rPr>
          <w:szCs w:val="24"/>
        </w:rPr>
        <w:t xml:space="preserve">                  </w:t>
      </w:r>
      <w:r w:rsidR="0087386E">
        <w:rPr>
          <w:szCs w:val="24"/>
        </w:rPr>
        <w:t xml:space="preserve">   </w:t>
      </w:r>
      <w:r w:rsidRPr="00606EF0">
        <w:rPr>
          <w:szCs w:val="24"/>
        </w:rPr>
        <w:t xml:space="preserve"> </w:t>
      </w:r>
      <w:r w:rsidR="004E3072">
        <w:rPr>
          <w:szCs w:val="24"/>
        </w:rPr>
        <w:t xml:space="preserve"> </w:t>
      </w:r>
      <w:r w:rsidRPr="00606EF0">
        <w:rPr>
          <w:szCs w:val="24"/>
        </w:rPr>
        <w:t xml:space="preserve"> </w:t>
      </w:r>
      <w:r w:rsidR="0087386E">
        <w:rPr>
          <w:b/>
          <w:szCs w:val="24"/>
        </w:rPr>
        <w:t>1.079.839.982,70</w:t>
      </w:r>
      <w:r w:rsidR="008D0B89">
        <w:rPr>
          <w:b/>
          <w:szCs w:val="24"/>
        </w:rPr>
        <w:t>₺</w:t>
      </w:r>
      <w:r w:rsidRPr="00606EF0">
        <w:rPr>
          <w:szCs w:val="24"/>
        </w:rPr>
        <w:t xml:space="preserve"> </w:t>
      </w:r>
    </w:p>
    <w:p w:rsidR="00BD1C9F" w:rsidRPr="00606EF0" w:rsidRDefault="00BD1C9F" w:rsidP="00BD1C9F">
      <w:pPr>
        <w:ind w:left="405"/>
        <w:rPr>
          <w:szCs w:val="24"/>
        </w:rPr>
      </w:pPr>
      <w:r w:rsidRPr="00606EF0">
        <w:rPr>
          <w:szCs w:val="24"/>
        </w:rPr>
        <w:t xml:space="preserve"> </w:t>
      </w:r>
    </w:p>
    <w:p w:rsidR="00BD1C9F" w:rsidRPr="00606EF0" w:rsidRDefault="00211E3E" w:rsidP="00D840F3">
      <w:pPr>
        <w:rPr>
          <w:szCs w:val="24"/>
        </w:rPr>
      </w:pPr>
      <w:r>
        <w:rPr>
          <w:szCs w:val="24"/>
        </w:rPr>
        <w:t xml:space="preserve">    </w:t>
      </w:r>
      <w:r w:rsidR="00BD1C9F" w:rsidRPr="00606EF0">
        <w:rPr>
          <w:szCs w:val="24"/>
        </w:rPr>
        <w:t xml:space="preserve">  </w:t>
      </w:r>
      <w:r w:rsidR="00D840F3" w:rsidRPr="00606EF0">
        <w:rPr>
          <w:szCs w:val="24"/>
        </w:rPr>
        <w:t xml:space="preserve">Tahsilat / Tahakkuk = </w:t>
      </w:r>
      <w:r w:rsidR="007B7CEF" w:rsidRPr="007B7CEF">
        <w:rPr>
          <w:b/>
          <w:szCs w:val="24"/>
        </w:rPr>
        <w:t>1.079.839.982,70</w:t>
      </w:r>
      <w:r w:rsidR="007B7CEF">
        <w:rPr>
          <w:b/>
          <w:szCs w:val="24"/>
        </w:rPr>
        <w:t xml:space="preserve"> </w:t>
      </w:r>
      <w:r w:rsidR="00D840F3" w:rsidRPr="00606EF0">
        <w:rPr>
          <w:b/>
          <w:szCs w:val="24"/>
        </w:rPr>
        <w:t xml:space="preserve">/ </w:t>
      </w:r>
      <w:r w:rsidR="007B7CEF">
        <w:rPr>
          <w:b/>
          <w:szCs w:val="24"/>
        </w:rPr>
        <w:t>1.103.549.963,87</w:t>
      </w:r>
      <w:r w:rsidR="00D840F3">
        <w:rPr>
          <w:b/>
          <w:szCs w:val="24"/>
        </w:rPr>
        <w:t xml:space="preserve"> </w:t>
      </w:r>
      <w:r w:rsidR="00A65B2A">
        <w:rPr>
          <w:b/>
          <w:szCs w:val="24"/>
        </w:rPr>
        <w:t>= %</w:t>
      </w:r>
      <w:r w:rsidR="00D90CD3">
        <w:rPr>
          <w:b/>
          <w:szCs w:val="24"/>
        </w:rPr>
        <w:t>98</w:t>
      </w:r>
    </w:p>
    <w:p w:rsidR="00BD1C9F" w:rsidRPr="00606EF0" w:rsidRDefault="00F24450" w:rsidP="00BD1C9F">
      <w:pPr>
        <w:jc w:val="both"/>
        <w:rPr>
          <w:szCs w:val="24"/>
        </w:rPr>
      </w:pPr>
      <w:r>
        <w:rPr>
          <w:szCs w:val="24"/>
        </w:rPr>
        <w:t xml:space="preserve">      202</w:t>
      </w:r>
      <w:r w:rsidR="00E026F6">
        <w:rPr>
          <w:szCs w:val="24"/>
        </w:rPr>
        <w:t>6</w:t>
      </w:r>
      <w:r w:rsidR="00BD1C9F" w:rsidRPr="00606EF0">
        <w:rPr>
          <w:szCs w:val="24"/>
        </w:rPr>
        <w:t xml:space="preserve"> Yı</w:t>
      </w:r>
      <w:r w:rsidR="00E026F6">
        <w:rPr>
          <w:szCs w:val="24"/>
        </w:rPr>
        <w:t xml:space="preserve">lına devreden tahakkuk artığı  </w:t>
      </w:r>
      <w:r w:rsidR="00E026F6">
        <w:rPr>
          <w:b/>
          <w:szCs w:val="24"/>
        </w:rPr>
        <w:t>50.649.036,93</w:t>
      </w:r>
      <w:r w:rsidR="008D0B89">
        <w:rPr>
          <w:b/>
          <w:szCs w:val="24"/>
        </w:rPr>
        <w:t>₺</w:t>
      </w:r>
      <w:r w:rsidR="00BD1C9F" w:rsidRPr="00606EF0">
        <w:rPr>
          <w:szCs w:val="24"/>
        </w:rPr>
        <w:t xml:space="preserve"> dir.</w:t>
      </w:r>
    </w:p>
    <w:p w:rsidR="00BD1C9F" w:rsidRDefault="00BD1C9F" w:rsidP="00BD1C9F">
      <w:pPr>
        <w:jc w:val="both"/>
        <w:rPr>
          <w:b/>
          <w:bCs/>
          <w:u w:val="single"/>
        </w:rPr>
      </w:pPr>
    </w:p>
    <w:p w:rsidR="00BD1C9F" w:rsidRDefault="00BD1C9F" w:rsidP="00BD1C9F">
      <w:pPr>
        <w:jc w:val="both"/>
        <w:rPr>
          <w:b/>
          <w:bCs/>
        </w:rPr>
      </w:pPr>
      <w:r>
        <w:rPr>
          <w:b/>
          <w:bCs/>
          <w:u w:val="single"/>
        </w:rPr>
        <w:t>2- GİDERLER    :</w:t>
      </w:r>
    </w:p>
    <w:p w:rsidR="00BD1C9F" w:rsidRDefault="00BD1C9F" w:rsidP="00BD1C9F">
      <w:pPr>
        <w:jc w:val="both"/>
        <w:rPr>
          <w:b/>
          <w:bCs/>
        </w:rPr>
      </w:pPr>
    </w:p>
    <w:p w:rsidR="00BD1C9F" w:rsidRPr="0020099B" w:rsidRDefault="00BD1C9F" w:rsidP="00BD1C9F">
      <w:pPr>
        <w:jc w:val="both"/>
        <w:rPr>
          <w:b/>
        </w:rPr>
      </w:pPr>
      <w:r>
        <w:rPr>
          <w:b/>
          <w:bCs/>
        </w:rPr>
        <w:t xml:space="preserve">       </w:t>
      </w:r>
      <w:r w:rsidR="00606EF0">
        <w:rPr>
          <w:b/>
          <w:bCs/>
        </w:rPr>
        <w:tab/>
      </w:r>
      <w:r>
        <w:rPr>
          <w:b/>
          <w:bCs/>
        </w:rPr>
        <w:t xml:space="preserve">  </w:t>
      </w:r>
      <w:r w:rsidR="0066767F">
        <w:t>202</w:t>
      </w:r>
      <w:r w:rsidR="001B3868">
        <w:t>5</w:t>
      </w:r>
      <w:r>
        <w:t xml:space="preserve"> mali yı</w:t>
      </w:r>
      <w:r w:rsidR="002F1DEE">
        <w:t xml:space="preserve">lı bütçesi ile </w:t>
      </w:r>
      <w:r w:rsidR="002B193F">
        <w:t xml:space="preserve">kabul edilen </w:t>
      </w:r>
      <w:r w:rsidR="001B3868">
        <w:rPr>
          <w:b/>
        </w:rPr>
        <w:t>670</w:t>
      </w:r>
      <w:r w:rsidR="00193E9A">
        <w:rPr>
          <w:b/>
        </w:rPr>
        <w:t>.000.000,00</w:t>
      </w:r>
      <w:r w:rsidR="00FD4FCF" w:rsidRPr="00FD4FCF">
        <w:rPr>
          <w:b/>
        </w:rPr>
        <w:t>₺</w:t>
      </w:r>
      <w:r w:rsidR="00F24450">
        <w:rPr>
          <w:b/>
        </w:rPr>
        <w:t xml:space="preserve"> </w:t>
      </w:r>
      <w:r w:rsidR="00F24450" w:rsidRPr="00F24450">
        <w:t>olup</w:t>
      </w:r>
      <w:r w:rsidR="00BD5E3E">
        <w:t>,</w:t>
      </w:r>
      <w:r w:rsidR="00F24450" w:rsidRPr="00F24450">
        <w:t xml:space="preserve"> yıl içerisinde</w:t>
      </w:r>
      <w:r w:rsidR="00B41B3D">
        <w:t xml:space="preserve"> </w:t>
      </w:r>
      <w:r w:rsidR="001B3868" w:rsidRPr="001B3868">
        <w:rPr>
          <w:b/>
        </w:rPr>
        <w:t>1.060.100.000,00₺</w:t>
      </w:r>
      <w:r w:rsidR="001B3868">
        <w:t xml:space="preserve"> ek bütçe yapılmış ve </w:t>
      </w:r>
      <w:r w:rsidR="001B3868">
        <w:rPr>
          <w:b/>
        </w:rPr>
        <w:t>1.094.667.256,57</w:t>
      </w:r>
      <w:r w:rsidR="00FD4FCF" w:rsidRPr="00FD4FCF">
        <w:rPr>
          <w:b/>
        </w:rPr>
        <w:t>₺</w:t>
      </w:r>
      <w:r>
        <w:t xml:space="preserve"> muht</w:t>
      </w:r>
      <w:r w:rsidR="0053391B">
        <w:t>elif harcamalara tediye edilmiş</w:t>
      </w:r>
      <w:r w:rsidR="00F24450">
        <w:t xml:space="preserve"> olup</w:t>
      </w:r>
      <w:r w:rsidR="0053391B">
        <w:t xml:space="preserve"> s</w:t>
      </w:r>
      <w:r>
        <w:t>arf</w:t>
      </w:r>
      <w:r w:rsidR="002F2F71">
        <w:t xml:space="preserve">ına lüzum kalmayan </w:t>
      </w:r>
      <w:r w:rsidR="001B3868">
        <w:rPr>
          <w:b/>
        </w:rPr>
        <w:t>616.435.825,22</w:t>
      </w:r>
      <w:r w:rsidR="00FD4FCF" w:rsidRPr="00FD4FCF">
        <w:rPr>
          <w:b/>
        </w:rPr>
        <w:t>₺</w:t>
      </w:r>
      <w:r>
        <w:t xml:space="preserve"> ödenek imha edilmiştir. </w:t>
      </w:r>
    </w:p>
    <w:p w:rsidR="00BD1C9F" w:rsidRDefault="00BD1C9F" w:rsidP="00BD1C9F">
      <w:pPr>
        <w:jc w:val="both"/>
      </w:pPr>
    </w:p>
    <w:tbl>
      <w:tblPr>
        <w:tblW w:w="9087" w:type="dxa"/>
        <w:tblInd w:w="55" w:type="dxa"/>
        <w:tblCellMar>
          <w:left w:w="70" w:type="dxa"/>
          <w:right w:w="70" w:type="dxa"/>
        </w:tblCellMar>
        <w:tblLook w:val="04A0" w:firstRow="1" w:lastRow="0" w:firstColumn="1" w:lastColumn="0" w:noHBand="0" w:noVBand="1"/>
      </w:tblPr>
      <w:tblGrid>
        <w:gridCol w:w="4410"/>
        <w:gridCol w:w="4677"/>
      </w:tblGrid>
      <w:tr w:rsidR="00D9035E" w:rsidRPr="00AF2B95" w:rsidTr="00D9035E">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35E" w:rsidRPr="00AF2B95" w:rsidRDefault="00D9035E" w:rsidP="00621986">
            <w:pPr>
              <w:rPr>
                <w:bCs/>
                <w:color w:val="000000"/>
              </w:rPr>
            </w:pPr>
            <w:r w:rsidRPr="00AF2B95">
              <w:rPr>
                <w:bCs/>
                <w:color w:val="000000"/>
              </w:rPr>
              <w:t>PERSONEL GİDERLERİ</w:t>
            </w:r>
          </w:p>
        </w:tc>
        <w:tc>
          <w:tcPr>
            <w:tcW w:w="4677" w:type="dxa"/>
            <w:tcBorders>
              <w:top w:val="single" w:sz="4" w:space="0" w:color="auto"/>
              <w:left w:val="nil"/>
              <w:bottom w:val="single" w:sz="4" w:space="0" w:color="auto"/>
              <w:right w:val="single" w:sz="4" w:space="0" w:color="auto"/>
            </w:tcBorders>
            <w:shd w:val="clear" w:color="auto" w:fill="auto"/>
            <w:noWrap/>
          </w:tcPr>
          <w:p w:rsidR="00D9035E" w:rsidRPr="009D67D4" w:rsidRDefault="00EE29D7" w:rsidP="00EE29D7">
            <w:pPr>
              <w:jc w:val="right"/>
              <w:rPr>
                <w:szCs w:val="24"/>
              </w:rPr>
            </w:pPr>
            <w:r>
              <w:rPr>
                <w:szCs w:val="24"/>
              </w:rPr>
              <w:t>105.477.947,07</w:t>
            </w:r>
            <w:r w:rsidR="008F0900">
              <w:rPr>
                <w:szCs w:val="24"/>
              </w:rPr>
              <w:t>₺</w:t>
            </w:r>
          </w:p>
        </w:tc>
      </w:tr>
      <w:tr w:rsidR="00D9035E" w:rsidRPr="00AF2B95" w:rsidTr="00D9035E">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35E" w:rsidRPr="00AF2B95" w:rsidRDefault="00D9035E" w:rsidP="00621986">
            <w:pPr>
              <w:rPr>
                <w:bCs/>
                <w:color w:val="000000"/>
              </w:rPr>
            </w:pPr>
            <w:r w:rsidRPr="00AF2B95">
              <w:rPr>
                <w:bCs/>
                <w:color w:val="000000"/>
              </w:rPr>
              <w:t>SOSYAL GÜVENLİK KURUMU GİDERİ</w:t>
            </w:r>
          </w:p>
        </w:tc>
        <w:tc>
          <w:tcPr>
            <w:tcW w:w="4677" w:type="dxa"/>
            <w:tcBorders>
              <w:top w:val="single" w:sz="4" w:space="0" w:color="auto"/>
              <w:left w:val="nil"/>
              <w:bottom w:val="single" w:sz="4" w:space="0" w:color="auto"/>
              <w:right w:val="single" w:sz="4" w:space="0" w:color="auto"/>
            </w:tcBorders>
            <w:shd w:val="clear" w:color="auto" w:fill="auto"/>
            <w:noWrap/>
          </w:tcPr>
          <w:p w:rsidR="00D9035E" w:rsidRPr="009D67D4" w:rsidRDefault="00EE29D7" w:rsidP="00EE29D7">
            <w:pPr>
              <w:jc w:val="right"/>
              <w:rPr>
                <w:szCs w:val="24"/>
              </w:rPr>
            </w:pPr>
            <w:r>
              <w:rPr>
                <w:szCs w:val="24"/>
              </w:rPr>
              <w:t>13.690.277,96</w:t>
            </w:r>
            <w:r w:rsidR="008F0900">
              <w:rPr>
                <w:szCs w:val="24"/>
              </w:rPr>
              <w:t>₺</w:t>
            </w:r>
          </w:p>
        </w:tc>
      </w:tr>
      <w:tr w:rsidR="00D9035E" w:rsidRPr="00AF2B95" w:rsidTr="00D9035E">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35E" w:rsidRPr="00AF2B95" w:rsidRDefault="00D9035E" w:rsidP="00621986">
            <w:pPr>
              <w:rPr>
                <w:bCs/>
                <w:color w:val="000000"/>
              </w:rPr>
            </w:pPr>
            <w:r w:rsidRPr="00AF2B95">
              <w:rPr>
                <w:bCs/>
                <w:color w:val="000000"/>
              </w:rPr>
              <w:t>MAL VE HİZMET</w:t>
            </w:r>
            <w:r>
              <w:rPr>
                <w:bCs/>
                <w:color w:val="000000"/>
              </w:rPr>
              <w:t xml:space="preserve"> </w:t>
            </w:r>
            <w:r w:rsidRPr="00AF2B95">
              <w:rPr>
                <w:bCs/>
                <w:color w:val="000000"/>
              </w:rPr>
              <w:t>ALIMI GİDERLERİ</w:t>
            </w:r>
          </w:p>
        </w:tc>
        <w:tc>
          <w:tcPr>
            <w:tcW w:w="4677" w:type="dxa"/>
            <w:tcBorders>
              <w:top w:val="single" w:sz="4" w:space="0" w:color="auto"/>
              <w:left w:val="nil"/>
              <w:bottom w:val="single" w:sz="4" w:space="0" w:color="auto"/>
              <w:right w:val="single" w:sz="4" w:space="0" w:color="000000"/>
            </w:tcBorders>
            <w:shd w:val="clear" w:color="auto" w:fill="auto"/>
            <w:noWrap/>
          </w:tcPr>
          <w:p w:rsidR="00D9035E" w:rsidRPr="009D67D4" w:rsidRDefault="00EE29D7" w:rsidP="00EE29D7">
            <w:pPr>
              <w:jc w:val="right"/>
              <w:rPr>
                <w:szCs w:val="24"/>
              </w:rPr>
            </w:pPr>
            <w:r>
              <w:rPr>
                <w:szCs w:val="24"/>
              </w:rPr>
              <w:t>678.943.096,08</w:t>
            </w:r>
            <w:r w:rsidR="008F0900">
              <w:rPr>
                <w:szCs w:val="24"/>
              </w:rPr>
              <w:t>₺</w:t>
            </w:r>
          </w:p>
        </w:tc>
      </w:tr>
      <w:tr w:rsidR="00D9035E" w:rsidRPr="00AF2B95" w:rsidTr="00D9035E">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35E" w:rsidRPr="00AF2B95" w:rsidRDefault="00D9035E" w:rsidP="00621986">
            <w:pPr>
              <w:rPr>
                <w:bCs/>
                <w:color w:val="000000"/>
              </w:rPr>
            </w:pPr>
            <w:r w:rsidRPr="00AF2B95">
              <w:rPr>
                <w:bCs/>
                <w:color w:val="000000"/>
              </w:rPr>
              <w:t>FAİZ GİDERLERİ</w:t>
            </w:r>
          </w:p>
        </w:tc>
        <w:tc>
          <w:tcPr>
            <w:tcW w:w="4677" w:type="dxa"/>
            <w:tcBorders>
              <w:top w:val="single" w:sz="4" w:space="0" w:color="auto"/>
              <w:left w:val="nil"/>
              <w:bottom w:val="single" w:sz="4" w:space="0" w:color="auto"/>
              <w:right w:val="single" w:sz="4" w:space="0" w:color="auto"/>
            </w:tcBorders>
            <w:shd w:val="clear" w:color="auto" w:fill="auto"/>
            <w:noWrap/>
          </w:tcPr>
          <w:p w:rsidR="00D9035E" w:rsidRPr="009D67D4" w:rsidRDefault="00EE29D7" w:rsidP="00EE29D7">
            <w:pPr>
              <w:jc w:val="right"/>
              <w:rPr>
                <w:szCs w:val="24"/>
              </w:rPr>
            </w:pPr>
            <w:r>
              <w:rPr>
                <w:szCs w:val="24"/>
              </w:rPr>
              <w:t>48.578.951,53</w:t>
            </w:r>
            <w:r w:rsidR="008F0900">
              <w:rPr>
                <w:szCs w:val="24"/>
              </w:rPr>
              <w:t>₺</w:t>
            </w:r>
          </w:p>
        </w:tc>
      </w:tr>
      <w:tr w:rsidR="00D9035E" w:rsidRPr="00AF2B95" w:rsidTr="00D9035E">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35E" w:rsidRPr="00AF2B95" w:rsidRDefault="00D9035E" w:rsidP="00621986">
            <w:pPr>
              <w:rPr>
                <w:bCs/>
                <w:color w:val="000000"/>
              </w:rPr>
            </w:pPr>
            <w:r w:rsidRPr="00AF2B95">
              <w:rPr>
                <w:bCs/>
                <w:color w:val="000000"/>
              </w:rPr>
              <w:t>CARİ TRANSFERLER</w:t>
            </w:r>
          </w:p>
        </w:tc>
        <w:tc>
          <w:tcPr>
            <w:tcW w:w="4677" w:type="dxa"/>
            <w:tcBorders>
              <w:top w:val="single" w:sz="4" w:space="0" w:color="auto"/>
              <w:left w:val="nil"/>
              <w:bottom w:val="single" w:sz="4" w:space="0" w:color="auto"/>
              <w:right w:val="single" w:sz="4" w:space="0" w:color="auto"/>
            </w:tcBorders>
            <w:shd w:val="clear" w:color="auto" w:fill="auto"/>
            <w:noWrap/>
          </w:tcPr>
          <w:p w:rsidR="00D9035E" w:rsidRPr="009D67D4" w:rsidRDefault="00EE29D7" w:rsidP="00EE29D7">
            <w:pPr>
              <w:jc w:val="right"/>
              <w:rPr>
                <w:szCs w:val="24"/>
              </w:rPr>
            </w:pPr>
            <w:r>
              <w:rPr>
                <w:szCs w:val="24"/>
              </w:rPr>
              <w:t>212.277.523,49</w:t>
            </w:r>
            <w:r w:rsidR="008F0900">
              <w:rPr>
                <w:szCs w:val="24"/>
              </w:rPr>
              <w:t>₺</w:t>
            </w:r>
          </w:p>
        </w:tc>
      </w:tr>
      <w:tr w:rsidR="00D9035E" w:rsidRPr="00AF2B95" w:rsidTr="00D9035E">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35E" w:rsidRPr="00AF2B95" w:rsidRDefault="00D9035E" w:rsidP="00621986">
            <w:pPr>
              <w:rPr>
                <w:bCs/>
                <w:color w:val="000000"/>
              </w:rPr>
            </w:pPr>
            <w:r w:rsidRPr="00AF2B95">
              <w:rPr>
                <w:bCs/>
                <w:color w:val="000000"/>
              </w:rPr>
              <w:t>SERMAYE GİDERLERİ</w:t>
            </w:r>
          </w:p>
        </w:tc>
        <w:tc>
          <w:tcPr>
            <w:tcW w:w="4677" w:type="dxa"/>
            <w:tcBorders>
              <w:top w:val="single" w:sz="4" w:space="0" w:color="auto"/>
              <w:left w:val="nil"/>
              <w:bottom w:val="single" w:sz="4" w:space="0" w:color="auto"/>
              <w:right w:val="single" w:sz="4" w:space="0" w:color="auto"/>
            </w:tcBorders>
            <w:shd w:val="clear" w:color="auto" w:fill="auto"/>
            <w:noWrap/>
          </w:tcPr>
          <w:p w:rsidR="00D9035E" w:rsidRPr="009D67D4" w:rsidRDefault="00EE29D7" w:rsidP="00EE29D7">
            <w:pPr>
              <w:jc w:val="right"/>
              <w:rPr>
                <w:szCs w:val="24"/>
              </w:rPr>
            </w:pPr>
            <w:r>
              <w:rPr>
                <w:szCs w:val="24"/>
              </w:rPr>
              <w:t>35.699.460,44</w:t>
            </w:r>
            <w:r w:rsidR="008F0900">
              <w:rPr>
                <w:szCs w:val="24"/>
              </w:rPr>
              <w:t>₺</w:t>
            </w:r>
          </w:p>
        </w:tc>
      </w:tr>
      <w:tr w:rsidR="00C323D8" w:rsidRPr="00AF2B95" w:rsidTr="00D9035E">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3D8" w:rsidRPr="00AF2B95" w:rsidRDefault="00C323D8" w:rsidP="00621986">
            <w:pPr>
              <w:rPr>
                <w:bCs/>
                <w:color w:val="000000"/>
              </w:rPr>
            </w:pPr>
            <w:r>
              <w:rPr>
                <w:bCs/>
                <w:color w:val="000000"/>
              </w:rPr>
              <w:t>YEDEK ÖDENEK</w:t>
            </w:r>
          </w:p>
        </w:tc>
        <w:tc>
          <w:tcPr>
            <w:tcW w:w="4677" w:type="dxa"/>
            <w:tcBorders>
              <w:top w:val="single" w:sz="4" w:space="0" w:color="auto"/>
              <w:left w:val="nil"/>
              <w:bottom w:val="single" w:sz="4" w:space="0" w:color="auto"/>
              <w:right w:val="single" w:sz="4" w:space="0" w:color="auto"/>
            </w:tcBorders>
            <w:shd w:val="clear" w:color="auto" w:fill="auto"/>
            <w:noWrap/>
          </w:tcPr>
          <w:p w:rsidR="00C323D8" w:rsidRDefault="00903D9E" w:rsidP="00903D9E">
            <w:pPr>
              <w:jc w:val="center"/>
              <w:rPr>
                <w:szCs w:val="24"/>
              </w:rPr>
            </w:pPr>
            <w:r>
              <w:rPr>
                <w:szCs w:val="24"/>
              </w:rPr>
              <w:t xml:space="preserve">                                                                0,00</w:t>
            </w:r>
          </w:p>
        </w:tc>
      </w:tr>
      <w:tr w:rsidR="00D9035E" w:rsidRPr="00AF2B95" w:rsidTr="00CE4C8C">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35E" w:rsidRPr="002746B2" w:rsidRDefault="00D9035E" w:rsidP="009578BF">
            <w:pPr>
              <w:jc w:val="center"/>
              <w:rPr>
                <w:b/>
                <w:bCs/>
                <w:color w:val="000000"/>
              </w:rPr>
            </w:pPr>
            <w:r w:rsidRPr="002746B2">
              <w:rPr>
                <w:b/>
                <w:bCs/>
                <w:color w:val="000000"/>
              </w:rPr>
              <w:t>TOPLAM</w:t>
            </w:r>
          </w:p>
        </w:tc>
        <w:tc>
          <w:tcPr>
            <w:tcW w:w="4677" w:type="dxa"/>
            <w:tcBorders>
              <w:top w:val="single" w:sz="4" w:space="0" w:color="auto"/>
              <w:left w:val="nil"/>
              <w:bottom w:val="single" w:sz="4" w:space="0" w:color="auto"/>
              <w:right w:val="single" w:sz="4" w:space="0" w:color="000000"/>
            </w:tcBorders>
            <w:shd w:val="clear" w:color="auto" w:fill="auto"/>
            <w:noWrap/>
            <w:vAlign w:val="bottom"/>
          </w:tcPr>
          <w:p w:rsidR="00D9035E" w:rsidRPr="003B4A23" w:rsidRDefault="00EE29D7" w:rsidP="009578BF">
            <w:pPr>
              <w:jc w:val="right"/>
              <w:rPr>
                <w:b/>
                <w:bCs/>
                <w:color w:val="000000"/>
              </w:rPr>
            </w:pPr>
            <w:r>
              <w:rPr>
                <w:b/>
                <w:bCs/>
                <w:color w:val="000000"/>
              </w:rPr>
              <w:t>1.094.667.256,57</w:t>
            </w:r>
            <w:r w:rsidR="008F0900">
              <w:rPr>
                <w:b/>
                <w:bCs/>
                <w:color w:val="000000"/>
              </w:rPr>
              <w:t>₺</w:t>
            </w:r>
          </w:p>
        </w:tc>
      </w:tr>
    </w:tbl>
    <w:p w:rsidR="00BD1C9F" w:rsidRDefault="00BD1C9F" w:rsidP="00BD1C9F">
      <w:pPr>
        <w:jc w:val="both"/>
        <w:rPr>
          <w:b/>
          <w:bCs/>
          <w:u w:val="single"/>
        </w:rPr>
      </w:pPr>
    </w:p>
    <w:p w:rsidR="00BD1C9F" w:rsidRPr="00D42FFC" w:rsidRDefault="00BD1C9F" w:rsidP="00BD1C9F">
      <w:pPr>
        <w:jc w:val="both"/>
      </w:pPr>
      <w:r w:rsidRPr="00D42FFC">
        <w:rPr>
          <w:b/>
          <w:bCs/>
          <w:u w:val="single"/>
        </w:rPr>
        <w:t>3-NAKİT DURUMU :</w:t>
      </w:r>
    </w:p>
    <w:p w:rsidR="00BD1C9F" w:rsidRPr="00D42FFC" w:rsidRDefault="00BD1C9F" w:rsidP="00BD1C9F">
      <w:pPr>
        <w:jc w:val="both"/>
      </w:pPr>
    </w:p>
    <w:p w:rsidR="00BD1C9F" w:rsidRPr="00D42FFC" w:rsidRDefault="00BD1C9F" w:rsidP="00BD1C9F">
      <w:pPr>
        <w:jc w:val="both"/>
      </w:pPr>
      <w:r w:rsidRPr="00D42FFC">
        <w:t xml:space="preserve">       </w:t>
      </w:r>
      <w:r w:rsidR="00606EF0" w:rsidRPr="00D42FFC">
        <w:tab/>
      </w:r>
      <w:r w:rsidRPr="00D42FFC">
        <w:t xml:space="preserve">  Aziziye Belediyemizin kasa hesabı olmadığında</w:t>
      </w:r>
      <w:r w:rsidR="00237907" w:rsidRPr="00D42FFC">
        <w:t xml:space="preserve">n, Banka muamelatı yapılmış </w:t>
      </w:r>
      <w:r w:rsidR="00285B3B">
        <w:t>202</w:t>
      </w:r>
      <w:r w:rsidR="009A4795">
        <w:t>5</w:t>
      </w:r>
      <w:r w:rsidR="00D0269E" w:rsidRPr="00D42FFC">
        <w:t xml:space="preserve"> </w:t>
      </w:r>
      <w:r w:rsidR="00237907" w:rsidRPr="00D42FFC">
        <w:t xml:space="preserve">yılında </w:t>
      </w:r>
      <w:r w:rsidR="00107122">
        <w:rPr>
          <w:b/>
        </w:rPr>
        <w:t>1.294.014.272,14</w:t>
      </w:r>
      <w:r w:rsidR="008D0B89" w:rsidRPr="00D42FFC">
        <w:rPr>
          <w:b/>
          <w:szCs w:val="24"/>
        </w:rPr>
        <w:t>₺</w:t>
      </w:r>
      <w:r w:rsidRPr="00D42FFC">
        <w:t xml:space="preserve"> ba</w:t>
      </w:r>
      <w:r w:rsidR="00237907" w:rsidRPr="00D42FFC">
        <w:t xml:space="preserve">nkaya yatırılmış,  </w:t>
      </w:r>
      <w:r w:rsidR="00107122">
        <w:rPr>
          <w:b/>
        </w:rPr>
        <w:t>1.289.694.081,90</w:t>
      </w:r>
      <w:r w:rsidR="008D0B89" w:rsidRPr="00D42FFC">
        <w:rPr>
          <w:b/>
          <w:szCs w:val="24"/>
        </w:rPr>
        <w:t>₺</w:t>
      </w:r>
      <w:r w:rsidRPr="00D42FFC">
        <w:t xml:space="preserve"> banka</w:t>
      </w:r>
      <w:r w:rsidR="00237907" w:rsidRPr="00D42FFC">
        <w:t xml:space="preserve">dan tediye edilerek </w:t>
      </w:r>
      <w:r w:rsidR="00107122">
        <w:rPr>
          <w:b/>
        </w:rPr>
        <w:t>4.320.190,24</w:t>
      </w:r>
      <w:r w:rsidR="008D0B89" w:rsidRPr="00D42FFC">
        <w:rPr>
          <w:b/>
          <w:szCs w:val="24"/>
        </w:rPr>
        <w:t>₺</w:t>
      </w:r>
      <w:r w:rsidR="000F7FA6">
        <w:t xml:space="preserve"> 2026</w:t>
      </w:r>
      <w:r w:rsidRPr="00D42FFC">
        <w:t xml:space="preserve"> yılına nakit olarak devredilmiştir.</w:t>
      </w:r>
    </w:p>
    <w:p w:rsidR="00B57420" w:rsidRPr="00D42FFC" w:rsidRDefault="00B57420" w:rsidP="00BD1C9F">
      <w:pPr>
        <w:jc w:val="both"/>
        <w:rPr>
          <w:b/>
          <w:bCs/>
          <w:u w:val="single"/>
        </w:rPr>
      </w:pPr>
    </w:p>
    <w:p w:rsidR="00B57420" w:rsidRPr="00660E09" w:rsidRDefault="00B57420" w:rsidP="00BD1C9F">
      <w:pPr>
        <w:jc w:val="both"/>
        <w:rPr>
          <w:b/>
          <w:bCs/>
          <w:color w:val="FF0000"/>
          <w:u w:val="single"/>
        </w:rPr>
      </w:pPr>
    </w:p>
    <w:p w:rsidR="00D604B2" w:rsidRPr="00660E09" w:rsidRDefault="00D604B2" w:rsidP="00BD1C9F">
      <w:pPr>
        <w:jc w:val="both"/>
        <w:rPr>
          <w:b/>
          <w:bCs/>
          <w:color w:val="FF0000"/>
          <w:u w:val="single"/>
        </w:rPr>
      </w:pPr>
    </w:p>
    <w:p w:rsidR="00BD1C9F" w:rsidRPr="00A76D16" w:rsidRDefault="00BD1C9F" w:rsidP="00BD1C9F">
      <w:pPr>
        <w:jc w:val="both"/>
        <w:rPr>
          <w:b/>
        </w:rPr>
      </w:pPr>
      <w:r w:rsidRPr="00A76D16">
        <w:rPr>
          <w:b/>
          <w:bCs/>
          <w:u w:val="single"/>
        </w:rPr>
        <w:t>4-EMANET HESABI  :</w:t>
      </w:r>
    </w:p>
    <w:p w:rsidR="00BD1C9F" w:rsidRPr="00A76D16" w:rsidRDefault="00BD1C9F" w:rsidP="00BD1C9F">
      <w:pPr>
        <w:jc w:val="both"/>
        <w:rPr>
          <w:b/>
        </w:rPr>
      </w:pPr>
    </w:p>
    <w:p w:rsidR="00B063D8" w:rsidRPr="00CC10EC" w:rsidRDefault="00736B85" w:rsidP="00B063D8">
      <w:pPr>
        <w:jc w:val="both"/>
        <w:rPr>
          <w:szCs w:val="24"/>
        </w:rPr>
      </w:pPr>
      <w:r>
        <w:rPr>
          <w:szCs w:val="24"/>
        </w:rPr>
        <w:t xml:space="preserve"> 202</w:t>
      </w:r>
      <w:r w:rsidR="00EE2BB7">
        <w:rPr>
          <w:szCs w:val="24"/>
        </w:rPr>
        <w:t>5</w:t>
      </w:r>
      <w:r w:rsidR="00606EF0" w:rsidRPr="00CC10EC">
        <w:rPr>
          <w:szCs w:val="24"/>
        </w:rPr>
        <w:t xml:space="preserve"> yılında </w:t>
      </w:r>
      <w:r w:rsidR="00BD1C9F" w:rsidRPr="00CC10EC">
        <w:rPr>
          <w:szCs w:val="24"/>
        </w:rPr>
        <w:t>tahakkuk esaslı muhasebe sisteminde emanetler</w:t>
      </w:r>
      <w:r w:rsidR="00B063D8" w:rsidRPr="00CC10EC">
        <w:rPr>
          <w:szCs w:val="24"/>
        </w:rPr>
        <w:t>;</w:t>
      </w:r>
    </w:p>
    <w:p w:rsidR="00B063D8" w:rsidRPr="00CC10EC" w:rsidRDefault="00B063D8" w:rsidP="00B063D8">
      <w:pPr>
        <w:jc w:val="both"/>
        <w:rPr>
          <w:szCs w:val="24"/>
        </w:rPr>
      </w:pPr>
    </w:p>
    <w:p w:rsidR="00B063D8" w:rsidRPr="00CC10EC" w:rsidRDefault="00BD1C9F" w:rsidP="00A80CDB">
      <w:pPr>
        <w:ind w:firstLine="708"/>
        <w:jc w:val="both"/>
        <w:rPr>
          <w:szCs w:val="24"/>
        </w:rPr>
      </w:pPr>
      <w:r w:rsidRPr="00CC10EC">
        <w:rPr>
          <w:szCs w:val="24"/>
        </w:rPr>
        <w:t>(320</w:t>
      </w:r>
      <w:r w:rsidR="00DC1105" w:rsidRPr="00CC10EC">
        <w:rPr>
          <w:szCs w:val="24"/>
        </w:rPr>
        <w:t xml:space="preserve">) Bütçe Emanetleri  </w:t>
      </w:r>
      <w:r w:rsidR="00B063D8" w:rsidRPr="00CC10EC">
        <w:rPr>
          <w:szCs w:val="24"/>
        </w:rPr>
        <w:t xml:space="preserve">                                          </w:t>
      </w:r>
      <w:r w:rsidR="001827BD" w:rsidRPr="00CC10EC">
        <w:rPr>
          <w:szCs w:val="24"/>
        </w:rPr>
        <w:t xml:space="preserve">                             </w:t>
      </w:r>
      <w:r w:rsidR="00F16DDB">
        <w:rPr>
          <w:szCs w:val="24"/>
        </w:rPr>
        <w:t xml:space="preserve">   </w:t>
      </w:r>
      <w:r w:rsidR="001827BD" w:rsidRPr="00CC10EC">
        <w:rPr>
          <w:szCs w:val="24"/>
        </w:rPr>
        <w:t xml:space="preserve"> </w:t>
      </w:r>
      <w:r w:rsidR="00B063D8" w:rsidRPr="00CC10EC">
        <w:rPr>
          <w:szCs w:val="24"/>
        </w:rPr>
        <w:t xml:space="preserve"> </w:t>
      </w:r>
      <w:r w:rsidR="00EE205C">
        <w:rPr>
          <w:szCs w:val="24"/>
        </w:rPr>
        <w:t>984.992.340,08</w:t>
      </w:r>
      <w:r w:rsidR="00B063D8" w:rsidRPr="00CC10EC">
        <w:rPr>
          <w:szCs w:val="24"/>
        </w:rPr>
        <w:t>₺</w:t>
      </w:r>
      <w:r w:rsidRPr="00CC10EC">
        <w:rPr>
          <w:szCs w:val="24"/>
        </w:rPr>
        <w:t xml:space="preserve"> </w:t>
      </w:r>
    </w:p>
    <w:p w:rsidR="00B063D8" w:rsidRPr="00CC10EC" w:rsidRDefault="00BD1C9F" w:rsidP="00A80CDB">
      <w:pPr>
        <w:ind w:firstLine="708"/>
        <w:jc w:val="both"/>
        <w:rPr>
          <w:szCs w:val="24"/>
        </w:rPr>
      </w:pPr>
      <w:r w:rsidRPr="00CC10EC">
        <w:rPr>
          <w:szCs w:val="24"/>
        </w:rPr>
        <w:t>(33</w:t>
      </w:r>
      <w:r w:rsidR="003323A5" w:rsidRPr="00CC10EC">
        <w:rPr>
          <w:szCs w:val="24"/>
        </w:rPr>
        <w:t xml:space="preserve">0) Alınan Depozitolar </w:t>
      </w:r>
      <w:r w:rsidR="00B063D8" w:rsidRPr="00CC10EC">
        <w:rPr>
          <w:szCs w:val="24"/>
        </w:rPr>
        <w:t xml:space="preserve">                                        </w:t>
      </w:r>
      <w:r w:rsidR="00D27504">
        <w:rPr>
          <w:szCs w:val="24"/>
        </w:rPr>
        <w:t xml:space="preserve">                   </w:t>
      </w:r>
      <w:r w:rsidR="00F16DDB">
        <w:rPr>
          <w:szCs w:val="24"/>
        </w:rPr>
        <w:t xml:space="preserve">        </w:t>
      </w:r>
      <w:r w:rsidR="00D27504">
        <w:rPr>
          <w:szCs w:val="24"/>
        </w:rPr>
        <w:t xml:space="preserve"> </w:t>
      </w:r>
      <w:r w:rsidR="00B063D8" w:rsidRPr="00CC10EC">
        <w:rPr>
          <w:szCs w:val="24"/>
        </w:rPr>
        <w:t xml:space="preserve"> </w:t>
      </w:r>
      <w:r w:rsidR="001D386A">
        <w:rPr>
          <w:szCs w:val="24"/>
        </w:rPr>
        <w:t xml:space="preserve">   </w:t>
      </w:r>
      <w:r w:rsidR="00B063D8" w:rsidRPr="00CC10EC">
        <w:rPr>
          <w:szCs w:val="24"/>
        </w:rPr>
        <w:t xml:space="preserve"> </w:t>
      </w:r>
      <w:r w:rsidR="00F16DDB">
        <w:rPr>
          <w:szCs w:val="24"/>
        </w:rPr>
        <w:t>17.517.939,05</w:t>
      </w:r>
      <w:r w:rsidR="00D0272E" w:rsidRPr="00CC10EC">
        <w:rPr>
          <w:szCs w:val="24"/>
        </w:rPr>
        <w:t xml:space="preserve"> </w:t>
      </w:r>
      <w:r w:rsidR="00B063D8" w:rsidRPr="00CC10EC">
        <w:rPr>
          <w:szCs w:val="24"/>
        </w:rPr>
        <w:t>₺</w:t>
      </w:r>
      <w:r w:rsidRPr="00CC10EC">
        <w:rPr>
          <w:szCs w:val="24"/>
        </w:rPr>
        <w:t xml:space="preserve"> </w:t>
      </w:r>
    </w:p>
    <w:p w:rsidR="00B063D8" w:rsidRPr="00CC10EC" w:rsidRDefault="00BD1C9F" w:rsidP="00B063D8">
      <w:pPr>
        <w:ind w:firstLine="708"/>
        <w:jc w:val="both"/>
        <w:rPr>
          <w:szCs w:val="24"/>
        </w:rPr>
      </w:pPr>
      <w:r w:rsidRPr="00CC10EC">
        <w:rPr>
          <w:szCs w:val="24"/>
        </w:rPr>
        <w:t>(33</w:t>
      </w:r>
      <w:r w:rsidR="00243CD5" w:rsidRPr="00CC10EC">
        <w:rPr>
          <w:szCs w:val="24"/>
        </w:rPr>
        <w:t>3) Emanetler Hesabı</w:t>
      </w:r>
      <w:r w:rsidR="00B063D8" w:rsidRPr="00CC10EC">
        <w:rPr>
          <w:szCs w:val="24"/>
        </w:rPr>
        <w:t xml:space="preserve">                                                                         </w:t>
      </w:r>
      <w:r w:rsidR="001D386A">
        <w:rPr>
          <w:szCs w:val="24"/>
        </w:rPr>
        <w:t xml:space="preserve"> </w:t>
      </w:r>
      <w:r w:rsidR="00CC10EC">
        <w:rPr>
          <w:szCs w:val="24"/>
        </w:rPr>
        <w:t xml:space="preserve"> </w:t>
      </w:r>
      <w:r w:rsidR="001D386A">
        <w:rPr>
          <w:szCs w:val="24"/>
        </w:rPr>
        <w:t xml:space="preserve"> </w:t>
      </w:r>
      <w:r w:rsidR="00CB3561">
        <w:rPr>
          <w:szCs w:val="24"/>
        </w:rPr>
        <w:t>24.175.357,34</w:t>
      </w:r>
      <w:r w:rsidR="00D0272E" w:rsidRPr="00CC10EC">
        <w:rPr>
          <w:szCs w:val="24"/>
        </w:rPr>
        <w:t xml:space="preserve"> </w:t>
      </w:r>
      <w:r w:rsidR="00B063D8" w:rsidRPr="00CC10EC">
        <w:rPr>
          <w:szCs w:val="24"/>
        </w:rPr>
        <w:t>₺</w:t>
      </w:r>
      <w:r w:rsidRPr="00CC10EC">
        <w:rPr>
          <w:szCs w:val="24"/>
        </w:rPr>
        <w:t xml:space="preserve"> </w:t>
      </w:r>
    </w:p>
    <w:p w:rsidR="00B063D8" w:rsidRPr="00CC10EC" w:rsidRDefault="00BD1C9F" w:rsidP="00B063D8">
      <w:pPr>
        <w:ind w:firstLine="708"/>
        <w:jc w:val="both"/>
        <w:rPr>
          <w:szCs w:val="24"/>
        </w:rPr>
      </w:pPr>
      <w:r w:rsidRPr="00CC10EC">
        <w:rPr>
          <w:szCs w:val="24"/>
        </w:rPr>
        <w:t>(360</w:t>
      </w:r>
      <w:r w:rsidR="00396D3D" w:rsidRPr="00CC10EC">
        <w:rPr>
          <w:szCs w:val="24"/>
        </w:rPr>
        <w:t xml:space="preserve">) Ödenecek Vergiler </w:t>
      </w:r>
      <w:r w:rsidR="00B063D8" w:rsidRPr="00CC10EC">
        <w:rPr>
          <w:szCs w:val="24"/>
        </w:rPr>
        <w:t xml:space="preserve">                                         </w:t>
      </w:r>
      <w:r w:rsidR="003A72B3">
        <w:rPr>
          <w:szCs w:val="24"/>
        </w:rPr>
        <w:t xml:space="preserve">                            </w:t>
      </w:r>
      <w:r w:rsidR="001D386A">
        <w:rPr>
          <w:szCs w:val="24"/>
        </w:rPr>
        <w:t xml:space="preserve">   </w:t>
      </w:r>
      <w:r w:rsidR="001827BD" w:rsidRPr="00CC10EC">
        <w:rPr>
          <w:szCs w:val="24"/>
        </w:rPr>
        <w:t xml:space="preserve"> </w:t>
      </w:r>
      <w:r w:rsidR="003A72B3">
        <w:rPr>
          <w:szCs w:val="24"/>
        </w:rPr>
        <w:t>28.593.712,24</w:t>
      </w:r>
      <w:r w:rsidR="007B0695" w:rsidRPr="00CC10EC">
        <w:rPr>
          <w:szCs w:val="24"/>
        </w:rPr>
        <w:t xml:space="preserve"> </w:t>
      </w:r>
      <w:r w:rsidR="00B063D8" w:rsidRPr="00CC10EC">
        <w:rPr>
          <w:szCs w:val="24"/>
        </w:rPr>
        <w:t>₺</w:t>
      </w:r>
    </w:p>
    <w:p w:rsidR="00B063D8" w:rsidRPr="00CC10EC" w:rsidRDefault="00BD1C9F" w:rsidP="00B063D8">
      <w:pPr>
        <w:ind w:firstLine="708"/>
        <w:jc w:val="both"/>
        <w:rPr>
          <w:szCs w:val="24"/>
        </w:rPr>
      </w:pPr>
      <w:r w:rsidRPr="00CC10EC">
        <w:rPr>
          <w:szCs w:val="24"/>
        </w:rPr>
        <w:t>(361) Ödenecek Sosyal G</w:t>
      </w:r>
      <w:r w:rsidR="00237907" w:rsidRPr="00CC10EC">
        <w:rPr>
          <w:szCs w:val="24"/>
        </w:rPr>
        <w:t>üvenlik Kesinti</w:t>
      </w:r>
      <w:r w:rsidR="00396D3D" w:rsidRPr="00CC10EC">
        <w:rPr>
          <w:szCs w:val="24"/>
        </w:rPr>
        <w:t xml:space="preserve">leri </w:t>
      </w:r>
      <w:r w:rsidR="00B063D8" w:rsidRPr="00CC10EC">
        <w:rPr>
          <w:szCs w:val="24"/>
        </w:rPr>
        <w:t xml:space="preserve">                                          </w:t>
      </w:r>
      <w:r w:rsidR="00D14DA8">
        <w:rPr>
          <w:szCs w:val="24"/>
        </w:rPr>
        <w:t>20.524.046,43</w:t>
      </w:r>
      <w:r w:rsidR="007B0695" w:rsidRPr="00CC10EC">
        <w:rPr>
          <w:szCs w:val="24"/>
        </w:rPr>
        <w:t xml:space="preserve"> </w:t>
      </w:r>
      <w:r w:rsidR="00B063D8" w:rsidRPr="00CC10EC">
        <w:rPr>
          <w:szCs w:val="24"/>
        </w:rPr>
        <w:t>₺</w:t>
      </w:r>
      <w:r w:rsidRPr="00CC10EC">
        <w:rPr>
          <w:szCs w:val="24"/>
        </w:rPr>
        <w:t xml:space="preserve"> </w:t>
      </w:r>
    </w:p>
    <w:p w:rsidR="00B063D8" w:rsidRPr="00CC10EC" w:rsidRDefault="00BD1C9F" w:rsidP="00B063D8">
      <w:pPr>
        <w:ind w:left="708"/>
        <w:jc w:val="both"/>
        <w:rPr>
          <w:szCs w:val="24"/>
        </w:rPr>
      </w:pPr>
      <w:r w:rsidRPr="00CC10EC">
        <w:rPr>
          <w:szCs w:val="24"/>
        </w:rPr>
        <w:t>(362) Fonla</w:t>
      </w:r>
      <w:r w:rsidR="00B063D8" w:rsidRPr="00CC10EC">
        <w:rPr>
          <w:szCs w:val="24"/>
        </w:rPr>
        <w:t>r ve Diğer Kamu İdareleri Adına T</w:t>
      </w:r>
      <w:r w:rsidR="00F652A4" w:rsidRPr="00CC10EC">
        <w:rPr>
          <w:szCs w:val="24"/>
        </w:rPr>
        <w:t xml:space="preserve">ahsilatlar </w:t>
      </w:r>
      <w:r w:rsidR="00B063D8" w:rsidRPr="00CC10EC">
        <w:rPr>
          <w:szCs w:val="24"/>
        </w:rPr>
        <w:t xml:space="preserve">            </w:t>
      </w:r>
      <w:r w:rsidR="001E4870">
        <w:rPr>
          <w:szCs w:val="24"/>
        </w:rPr>
        <w:t xml:space="preserve">         </w:t>
      </w:r>
      <w:r w:rsidR="00B063D8" w:rsidRPr="00CC10EC">
        <w:rPr>
          <w:szCs w:val="24"/>
        </w:rPr>
        <w:t xml:space="preserve"> </w:t>
      </w:r>
      <w:r w:rsidR="00DB59FB">
        <w:rPr>
          <w:szCs w:val="24"/>
        </w:rPr>
        <w:t xml:space="preserve">   </w:t>
      </w:r>
      <w:r w:rsidR="00B063D8" w:rsidRPr="00CC10EC">
        <w:rPr>
          <w:szCs w:val="24"/>
        </w:rPr>
        <w:t xml:space="preserve"> </w:t>
      </w:r>
      <w:r w:rsidR="00DB59FB">
        <w:rPr>
          <w:szCs w:val="24"/>
        </w:rPr>
        <w:t>8.222.699,54</w:t>
      </w:r>
      <w:r w:rsidR="007B0695" w:rsidRPr="00CC10EC">
        <w:rPr>
          <w:szCs w:val="24"/>
        </w:rPr>
        <w:t xml:space="preserve"> </w:t>
      </w:r>
      <w:r w:rsidR="00B063D8" w:rsidRPr="00CC10EC">
        <w:rPr>
          <w:szCs w:val="24"/>
        </w:rPr>
        <w:t xml:space="preserve">₺ </w:t>
      </w:r>
    </w:p>
    <w:p w:rsidR="00B063D8" w:rsidRPr="00CC10EC" w:rsidRDefault="00BD1C9F" w:rsidP="00B063D8">
      <w:pPr>
        <w:ind w:left="708"/>
        <w:jc w:val="both"/>
        <w:rPr>
          <w:szCs w:val="24"/>
        </w:rPr>
      </w:pPr>
      <w:r w:rsidRPr="00CC10EC">
        <w:rPr>
          <w:szCs w:val="24"/>
        </w:rPr>
        <w:t>(363) Kamu İda</w:t>
      </w:r>
      <w:r w:rsidR="00F652A4" w:rsidRPr="00CC10EC">
        <w:rPr>
          <w:szCs w:val="24"/>
        </w:rPr>
        <w:t xml:space="preserve">releri Payları Hesabı </w:t>
      </w:r>
      <w:r w:rsidR="00B063D8" w:rsidRPr="00CC10EC">
        <w:rPr>
          <w:szCs w:val="24"/>
        </w:rPr>
        <w:t xml:space="preserve">                          </w:t>
      </w:r>
      <w:r w:rsidR="00DB59FB">
        <w:rPr>
          <w:szCs w:val="24"/>
        </w:rPr>
        <w:t xml:space="preserve">                        </w:t>
      </w:r>
      <w:r w:rsidR="00A2719C" w:rsidRPr="00CC10EC">
        <w:rPr>
          <w:szCs w:val="24"/>
          <w:u w:val="single"/>
        </w:rPr>
        <w:t xml:space="preserve"> </w:t>
      </w:r>
      <w:r w:rsidR="001D386A">
        <w:rPr>
          <w:szCs w:val="24"/>
          <w:u w:val="single"/>
        </w:rPr>
        <w:t xml:space="preserve">  </w:t>
      </w:r>
      <w:r w:rsidR="00DB59FB">
        <w:rPr>
          <w:szCs w:val="24"/>
          <w:u w:val="single"/>
        </w:rPr>
        <w:t>148.716.843,99</w:t>
      </w:r>
      <w:r w:rsidR="00D0272E" w:rsidRPr="00CC10EC">
        <w:rPr>
          <w:szCs w:val="24"/>
          <w:u w:val="single"/>
        </w:rPr>
        <w:t xml:space="preserve"> </w:t>
      </w:r>
      <w:r w:rsidR="00B063D8" w:rsidRPr="00CC10EC">
        <w:rPr>
          <w:szCs w:val="24"/>
          <w:u w:val="single"/>
        </w:rPr>
        <w:t>₺</w:t>
      </w:r>
      <w:r w:rsidRPr="00CC10EC">
        <w:rPr>
          <w:szCs w:val="24"/>
        </w:rPr>
        <w:t xml:space="preserve"> </w:t>
      </w:r>
    </w:p>
    <w:p w:rsidR="00320579" w:rsidRPr="00CC10EC" w:rsidRDefault="00B063D8" w:rsidP="009A1733">
      <w:pPr>
        <w:ind w:left="708"/>
        <w:jc w:val="both"/>
        <w:rPr>
          <w:szCs w:val="24"/>
        </w:rPr>
      </w:pPr>
      <w:r w:rsidRPr="00F90C1E">
        <w:rPr>
          <w:b/>
          <w:szCs w:val="24"/>
        </w:rPr>
        <w:t>TOPLAM</w:t>
      </w:r>
      <w:r w:rsidR="00777AF0" w:rsidRPr="00F90C1E">
        <w:rPr>
          <w:b/>
          <w:szCs w:val="24"/>
        </w:rPr>
        <w:t xml:space="preserve"> </w:t>
      </w:r>
      <w:r w:rsidRPr="00F90C1E">
        <w:rPr>
          <w:b/>
          <w:szCs w:val="24"/>
        </w:rPr>
        <w:t xml:space="preserve"> </w:t>
      </w:r>
      <w:r w:rsidRPr="00CC10EC">
        <w:rPr>
          <w:szCs w:val="24"/>
        </w:rPr>
        <w:t xml:space="preserve">                                                                                            </w:t>
      </w:r>
      <w:r w:rsidR="001D386A">
        <w:rPr>
          <w:szCs w:val="24"/>
        </w:rPr>
        <w:t xml:space="preserve">  </w:t>
      </w:r>
      <w:r w:rsidRPr="00CC10EC">
        <w:rPr>
          <w:szCs w:val="24"/>
        </w:rPr>
        <w:t xml:space="preserve"> </w:t>
      </w:r>
      <w:r w:rsidR="00CC10EC">
        <w:rPr>
          <w:szCs w:val="24"/>
        </w:rPr>
        <w:t xml:space="preserve"> </w:t>
      </w:r>
      <w:r w:rsidR="00DB59FB" w:rsidRPr="00DB59FB">
        <w:rPr>
          <w:b/>
          <w:szCs w:val="24"/>
        </w:rPr>
        <w:t>1.232.742.938,67</w:t>
      </w:r>
      <w:r w:rsidR="00687BF9" w:rsidRPr="00687BF9">
        <w:rPr>
          <w:b/>
          <w:szCs w:val="24"/>
        </w:rPr>
        <w:t>₺</w:t>
      </w:r>
    </w:p>
    <w:p w:rsidR="001827BD" w:rsidRDefault="001D386A" w:rsidP="00BD1C9F">
      <w:pPr>
        <w:jc w:val="both"/>
        <w:rPr>
          <w:bCs/>
          <w:color w:val="FF0000"/>
          <w:szCs w:val="24"/>
          <w:u w:val="single"/>
        </w:rPr>
      </w:pPr>
      <w:r>
        <w:rPr>
          <w:bCs/>
          <w:color w:val="FF0000"/>
          <w:szCs w:val="24"/>
          <w:u w:val="single"/>
        </w:rPr>
        <w:t xml:space="preserve">  </w:t>
      </w:r>
    </w:p>
    <w:p w:rsidR="00423618" w:rsidRDefault="00423618" w:rsidP="00BD1C9F">
      <w:pPr>
        <w:jc w:val="both"/>
        <w:rPr>
          <w:bCs/>
          <w:color w:val="FF0000"/>
          <w:szCs w:val="24"/>
          <w:u w:val="single"/>
        </w:rPr>
      </w:pPr>
    </w:p>
    <w:p w:rsidR="00423618" w:rsidRDefault="00423618" w:rsidP="00BD1C9F">
      <w:pPr>
        <w:jc w:val="both"/>
        <w:rPr>
          <w:bCs/>
          <w:color w:val="FF0000"/>
          <w:szCs w:val="24"/>
          <w:u w:val="single"/>
        </w:rPr>
      </w:pPr>
    </w:p>
    <w:p w:rsidR="00BD1C9F" w:rsidRPr="00BA6721" w:rsidRDefault="00BD1C9F" w:rsidP="00BD1C9F">
      <w:pPr>
        <w:jc w:val="both"/>
        <w:rPr>
          <w:szCs w:val="24"/>
        </w:rPr>
      </w:pPr>
      <w:r w:rsidRPr="00BA6721">
        <w:rPr>
          <w:b/>
          <w:bCs/>
          <w:szCs w:val="24"/>
          <w:u w:val="single"/>
        </w:rPr>
        <w:t>5-AVANS HESABI  :</w:t>
      </w:r>
    </w:p>
    <w:p w:rsidR="00BD1C9F" w:rsidRPr="00BA6721" w:rsidRDefault="00BD1C9F" w:rsidP="00BD1C9F">
      <w:pPr>
        <w:jc w:val="both"/>
        <w:rPr>
          <w:szCs w:val="24"/>
        </w:rPr>
      </w:pPr>
    </w:p>
    <w:p w:rsidR="00047313" w:rsidRDefault="000F730B" w:rsidP="00E549CE">
      <w:pPr>
        <w:ind w:firstLine="708"/>
        <w:jc w:val="both"/>
        <w:rPr>
          <w:szCs w:val="24"/>
        </w:rPr>
      </w:pPr>
      <w:r>
        <w:rPr>
          <w:szCs w:val="24"/>
        </w:rPr>
        <w:t>202</w:t>
      </w:r>
      <w:r w:rsidR="001352EB">
        <w:rPr>
          <w:szCs w:val="24"/>
        </w:rPr>
        <w:t>5</w:t>
      </w:r>
      <w:r w:rsidR="00BD1C9F" w:rsidRPr="00BA6721">
        <w:rPr>
          <w:szCs w:val="24"/>
        </w:rPr>
        <w:t xml:space="preserve"> yılında pe</w:t>
      </w:r>
      <w:r w:rsidR="00F652A4" w:rsidRPr="00BA6721">
        <w:rPr>
          <w:szCs w:val="24"/>
        </w:rPr>
        <w:t xml:space="preserve">rsonel ve mutemetlere </w:t>
      </w:r>
      <w:r w:rsidR="006F74B9">
        <w:rPr>
          <w:b/>
          <w:szCs w:val="24"/>
        </w:rPr>
        <w:t>1.</w:t>
      </w:r>
      <w:r w:rsidR="003961E9">
        <w:rPr>
          <w:b/>
          <w:szCs w:val="24"/>
        </w:rPr>
        <w:t>475.788</w:t>
      </w:r>
      <w:bookmarkStart w:id="0" w:name="_GoBack"/>
      <w:bookmarkEnd w:id="0"/>
      <w:r w:rsidR="006F74B9">
        <w:rPr>
          <w:b/>
          <w:szCs w:val="24"/>
        </w:rPr>
        <w:t>,00</w:t>
      </w:r>
      <w:r w:rsidR="009605CE" w:rsidRPr="009605CE">
        <w:rPr>
          <w:b/>
          <w:szCs w:val="24"/>
        </w:rPr>
        <w:t>₺</w:t>
      </w:r>
      <w:r w:rsidR="00BD1C9F" w:rsidRPr="001C771D">
        <w:rPr>
          <w:color w:val="FF0000"/>
          <w:szCs w:val="24"/>
        </w:rPr>
        <w:t xml:space="preserve"> </w:t>
      </w:r>
      <w:r w:rsidR="00BD1C9F" w:rsidRPr="00BA6721">
        <w:rPr>
          <w:szCs w:val="24"/>
        </w:rPr>
        <w:t>avans veri</w:t>
      </w:r>
      <w:r w:rsidR="00455865" w:rsidRPr="00BA6721">
        <w:rPr>
          <w:szCs w:val="24"/>
        </w:rPr>
        <w:t>lmiştir.</w:t>
      </w:r>
      <w:r w:rsidR="00F652A4" w:rsidRPr="00BA6721">
        <w:rPr>
          <w:szCs w:val="24"/>
        </w:rPr>
        <w:t>.</w:t>
      </w:r>
      <w:r w:rsidR="00BD1C9F" w:rsidRPr="00BA6721">
        <w:rPr>
          <w:szCs w:val="24"/>
        </w:rPr>
        <w:t xml:space="preserve"> Yıl sonunda memur maaşlarının </w:t>
      </w:r>
      <w:r w:rsidR="00455865" w:rsidRPr="00BA6721">
        <w:rPr>
          <w:szCs w:val="24"/>
        </w:rPr>
        <w:t xml:space="preserve">15 günlük miktarı olan </w:t>
      </w:r>
      <w:r w:rsidR="006F74B9">
        <w:rPr>
          <w:b/>
          <w:szCs w:val="24"/>
        </w:rPr>
        <w:t>5.340.141,87</w:t>
      </w:r>
      <w:r w:rsidR="008D0B89" w:rsidRPr="00BA6721">
        <w:rPr>
          <w:b/>
          <w:szCs w:val="24"/>
        </w:rPr>
        <w:t>₺</w:t>
      </w:r>
      <w:r w:rsidR="00DA444C" w:rsidRPr="00BA6721">
        <w:rPr>
          <w:szCs w:val="24"/>
        </w:rPr>
        <w:t xml:space="preserve"> mahsubu yapılmak üzere 20</w:t>
      </w:r>
      <w:r w:rsidR="00333061" w:rsidRPr="00BA6721">
        <w:rPr>
          <w:szCs w:val="24"/>
        </w:rPr>
        <w:t>2</w:t>
      </w:r>
      <w:r w:rsidR="00700266">
        <w:rPr>
          <w:szCs w:val="24"/>
        </w:rPr>
        <w:t>6</w:t>
      </w:r>
      <w:r w:rsidR="00F652A4" w:rsidRPr="00BA6721">
        <w:rPr>
          <w:szCs w:val="24"/>
        </w:rPr>
        <w:t xml:space="preserve"> </w:t>
      </w:r>
      <w:r w:rsidR="00BD1C9F" w:rsidRPr="00BA6721">
        <w:rPr>
          <w:szCs w:val="24"/>
        </w:rPr>
        <w:t>yılına devredilmiştir.</w:t>
      </w:r>
    </w:p>
    <w:p w:rsidR="00BA6721" w:rsidRPr="00BA6721" w:rsidRDefault="00BA6721" w:rsidP="00E549CE">
      <w:pPr>
        <w:ind w:firstLine="708"/>
        <w:jc w:val="both"/>
        <w:rPr>
          <w:szCs w:val="24"/>
        </w:rPr>
      </w:pPr>
    </w:p>
    <w:p w:rsidR="004A32D4" w:rsidRPr="00BA6721" w:rsidRDefault="004A32D4" w:rsidP="004A32D4">
      <w:pPr>
        <w:jc w:val="both"/>
        <w:rPr>
          <w:szCs w:val="24"/>
        </w:rPr>
      </w:pPr>
      <w:r w:rsidRPr="00BA6721">
        <w:rPr>
          <w:b/>
          <w:bCs/>
          <w:szCs w:val="24"/>
          <w:u w:val="single"/>
        </w:rPr>
        <w:t>6-GENEL SONUÇ HESABI  :</w:t>
      </w:r>
    </w:p>
    <w:p w:rsidR="004A32D4" w:rsidRPr="00BA6721" w:rsidRDefault="004A32D4" w:rsidP="004A32D4">
      <w:pPr>
        <w:jc w:val="both"/>
        <w:rPr>
          <w:szCs w:val="24"/>
        </w:rPr>
      </w:pPr>
    </w:p>
    <w:p w:rsidR="004A32D4" w:rsidRPr="00BA6721" w:rsidRDefault="00397BDC" w:rsidP="004A32D4">
      <w:pPr>
        <w:jc w:val="both"/>
        <w:rPr>
          <w:szCs w:val="24"/>
        </w:rPr>
      </w:pPr>
      <w:r>
        <w:rPr>
          <w:szCs w:val="24"/>
        </w:rPr>
        <w:t xml:space="preserve">     </w:t>
      </w:r>
      <w:r>
        <w:rPr>
          <w:szCs w:val="24"/>
        </w:rPr>
        <w:tab/>
        <w:t>202</w:t>
      </w:r>
      <w:r w:rsidR="001352EB">
        <w:rPr>
          <w:szCs w:val="24"/>
        </w:rPr>
        <w:t>5</w:t>
      </w:r>
      <w:r w:rsidR="004A32D4" w:rsidRPr="00BA6721">
        <w:rPr>
          <w:szCs w:val="24"/>
        </w:rPr>
        <w:t xml:space="preserve"> yılında Aziziye Belediyemizin </w:t>
      </w:r>
      <w:r w:rsidR="00B25F10" w:rsidRPr="00B25F10">
        <w:rPr>
          <w:b/>
          <w:szCs w:val="24"/>
        </w:rPr>
        <w:t>1.094.667.256,57</w:t>
      </w:r>
      <w:r w:rsidR="004A32D4" w:rsidRPr="00BA6721">
        <w:rPr>
          <w:b/>
          <w:szCs w:val="24"/>
        </w:rPr>
        <w:t>₺</w:t>
      </w:r>
      <w:r w:rsidR="004A32D4" w:rsidRPr="00BA6721">
        <w:rPr>
          <w:szCs w:val="24"/>
        </w:rPr>
        <w:t xml:space="preserve"> giderine karşılık </w:t>
      </w:r>
      <w:r w:rsidR="00B25F10">
        <w:rPr>
          <w:b/>
          <w:szCs w:val="24"/>
        </w:rPr>
        <w:t>1.079.839.982,70</w:t>
      </w:r>
      <w:r w:rsidR="004A32D4" w:rsidRPr="00BA6721">
        <w:rPr>
          <w:b/>
          <w:szCs w:val="24"/>
        </w:rPr>
        <w:t xml:space="preserve">₺ </w:t>
      </w:r>
      <w:r w:rsidR="00E12DD1">
        <w:rPr>
          <w:szCs w:val="24"/>
        </w:rPr>
        <w:t>gelir elde edilmiş olup,</w:t>
      </w:r>
      <w:r w:rsidR="004A32D4" w:rsidRPr="00BA6721">
        <w:t xml:space="preserve"> </w:t>
      </w:r>
      <w:r w:rsidR="00E12DD1">
        <w:t xml:space="preserve">Gelirin Gideri karşılama oranı </w:t>
      </w:r>
      <w:r w:rsidR="00903D9E">
        <w:rPr>
          <w:b/>
        </w:rPr>
        <w:t xml:space="preserve">%98 </w:t>
      </w:r>
      <w:r w:rsidR="00903D9E">
        <w:t>’d</w:t>
      </w:r>
      <w:r w:rsidR="00E12DD1">
        <w:t>ir.</w:t>
      </w:r>
    </w:p>
    <w:p w:rsidR="004A32D4" w:rsidRPr="00BA6721" w:rsidRDefault="004A32D4" w:rsidP="004A32D4">
      <w:pPr>
        <w:jc w:val="both"/>
        <w:rPr>
          <w:b/>
          <w:szCs w:val="24"/>
        </w:rPr>
      </w:pPr>
      <w:r w:rsidRPr="00BA6721">
        <w:rPr>
          <w:szCs w:val="24"/>
        </w:rPr>
        <w:t xml:space="preserve">   </w:t>
      </w:r>
      <w:r w:rsidRPr="00BA6721">
        <w:rPr>
          <w:szCs w:val="24"/>
        </w:rPr>
        <w:tab/>
        <w:t xml:space="preserve"> Belediyemizin maddi imkanları kısıtlı olmasına rağmen sıkı bir denetimle 20</w:t>
      </w:r>
      <w:r w:rsidR="00397BDC">
        <w:rPr>
          <w:szCs w:val="24"/>
        </w:rPr>
        <w:t>2</w:t>
      </w:r>
      <w:r w:rsidR="001352EB">
        <w:rPr>
          <w:szCs w:val="24"/>
        </w:rPr>
        <w:t>4</w:t>
      </w:r>
      <w:r w:rsidRPr="00BA6721">
        <w:rPr>
          <w:szCs w:val="24"/>
        </w:rPr>
        <w:t xml:space="preserve"> yılında devreden gelir ile birlikte toplam tahakkuk </w:t>
      </w:r>
      <w:r w:rsidR="00152FAE">
        <w:rPr>
          <w:b/>
          <w:szCs w:val="24"/>
        </w:rPr>
        <w:t>1.130.713.459,44</w:t>
      </w:r>
      <w:r w:rsidRPr="00BA6721">
        <w:rPr>
          <w:b/>
          <w:szCs w:val="24"/>
        </w:rPr>
        <w:t>₺</w:t>
      </w:r>
      <w:r w:rsidR="00397BDC">
        <w:rPr>
          <w:b/>
          <w:szCs w:val="24"/>
        </w:rPr>
        <w:t>,</w:t>
      </w:r>
      <w:r w:rsidRPr="00BA6721">
        <w:rPr>
          <w:szCs w:val="24"/>
        </w:rPr>
        <w:t xml:space="preserve"> net tahsilat ise </w:t>
      </w:r>
      <w:r w:rsidR="00152FAE">
        <w:rPr>
          <w:b/>
          <w:szCs w:val="24"/>
        </w:rPr>
        <w:t>1.079.839.982,70</w:t>
      </w:r>
      <w:r w:rsidRPr="00BA6721">
        <w:rPr>
          <w:b/>
          <w:szCs w:val="24"/>
        </w:rPr>
        <w:t xml:space="preserve">₺ </w:t>
      </w:r>
      <w:r w:rsidRPr="00BA6721">
        <w:rPr>
          <w:szCs w:val="24"/>
        </w:rPr>
        <w:t xml:space="preserve">olup, böylece </w:t>
      </w:r>
      <w:r w:rsidR="00A76D16" w:rsidRPr="00A76D16">
        <w:rPr>
          <w:b/>
          <w:szCs w:val="24"/>
        </w:rPr>
        <w:t>%</w:t>
      </w:r>
      <w:r w:rsidR="00152FAE">
        <w:rPr>
          <w:b/>
          <w:szCs w:val="24"/>
        </w:rPr>
        <w:t>96</w:t>
      </w:r>
      <w:r w:rsidRPr="00BA6721">
        <w:rPr>
          <w:szCs w:val="24"/>
        </w:rPr>
        <w:t xml:space="preserve"> oranında tahsilat sağlanmıştır. </w:t>
      </w:r>
      <w:r w:rsidR="00397BDC">
        <w:t>Belediyemizin 202</w:t>
      </w:r>
      <w:r w:rsidR="00152FAE">
        <w:t>5</w:t>
      </w:r>
      <w:r w:rsidRPr="00BA6721">
        <w:t xml:space="preserve"> yılı Bütçe ve Kesin Hesabı karşılaştırılması sonucu tüm harcamaların 5018 Sayılı Kamu Mali Yönetim ve Kontrol Kanunu, 5393 Sayılı Belediye Kanunu, Mahalli İdareler Bütçe ve Muhasebe Yönetmeliği ve diğer yasa ve yönetmeliklere uygun olarak yapıldığı, tahsil edilen gelirlerin hizmetlere tahsisi yapıldığı görülmüştür.</w:t>
      </w:r>
    </w:p>
    <w:p w:rsidR="004A32D4" w:rsidRPr="00575EE9" w:rsidRDefault="004A32D4" w:rsidP="004A32D4">
      <w:pPr>
        <w:ind w:firstLine="708"/>
        <w:jc w:val="both"/>
      </w:pPr>
      <w:r w:rsidRPr="00BA6721">
        <w:t>İşbu kesin hesap 5393 Sayılı Belediye Kanunun 64.  maddesi ve Mahalli İdareler Bütçe ve Muhasebe Yönetmeliğinin 40. maddesi gereği sayın meclisin bilgi ve tasviplerine arz olunur.</w:t>
      </w:r>
      <w:r w:rsidR="008D3FDF">
        <w:t xml:space="preserve"> </w:t>
      </w:r>
      <w:r w:rsidR="005E1430">
        <w:t>08</w:t>
      </w:r>
      <w:r w:rsidR="001352EB">
        <w:t>/05/2026</w:t>
      </w:r>
    </w:p>
    <w:p w:rsidR="00047313" w:rsidRDefault="00047313" w:rsidP="00BD1C9F">
      <w:pPr>
        <w:jc w:val="both"/>
        <w:rPr>
          <w:b/>
          <w:bCs/>
          <w:szCs w:val="24"/>
          <w:u w:val="single"/>
        </w:rPr>
      </w:pPr>
    </w:p>
    <w:p w:rsidR="00BB1C30" w:rsidRDefault="00BB1C30" w:rsidP="00BD1C9F">
      <w:pPr>
        <w:jc w:val="both"/>
        <w:rPr>
          <w:b/>
          <w:bCs/>
          <w:szCs w:val="24"/>
          <w:u w:val="single"/>
        </w:rPr>
      </w:pPr>
    </w:p>
    <w:p w:rsidR="0040447A" w:rsidRDefault="0040447A" w:rsidP="00BD1C9F">
      <w:pPr>
        <w:jc w:val="both"/>
        <w:rPr>
          <w:b/>
          <w:bCs/>
          <w:szCs w:val="24"/>
          <w:u w:val="single"/>
        </w:rPr>
      </w:pPr>
    </w:p>
    <w:p w:rsidR="00807A00" w:rsidRDefault="00807A00" w:rsidP="009572C9">
      <w:pPr>
        <w:jc w:val="both"/>
        <w:rPr>
          <w:b/>
          <w:bCs/>
          <w:szCs w:val="24"/>
          <w:u w:val="single"/>
        </w:rPr>
      </w:pPr>
    </w:p>
    <w:p w:rsidR="00807A00" w:rsidRDefault="00807A00" w:rsidP="009572C9">
      <w:pPr>
        <w:jc w:val="both"/>
        <w:rPr>
          <w:b/>
          <w:bCs/>
          <w:szCs w:val="24"/>
          <w:u w:val="single"/>
        </w:rPr>
      </w:pPr>
    </w:p>
    <w:p w:rsidR="009572C9" w:rsidRPr="00807A00" w:rsidRDefault="00397BDC" w:rsidP="009572C9">
      <w:pPr>
        <w:jc w:val="both"/>
      </w:pPr>
      <w:r w:rsidRPr="00BB1C30">
        <w:rPr>
          <w:color w:val="000000" w:themeColor="text1"/>
        </w:rPr>
        <w:t xml:space="preserve">   </w:t>
      </w:r>
      <w:r w:rsidR="00807A00" w:rsidRPr="00807A00">
        <w:t xml:space="preserve">Mehmet Akif DORMAN </w:t>
      </w:r>
      <w:r w:rsidR="00BB1C30" w:rsidRPr="00807A00">
        <w:t xml:space="preserve"> </w:t>
      </w:r>
      <w:r w:rsidR="00807A00" w:rsidRPr="00807A00">
        <w:t xml:space="preserve">       </w:t>
      </w:r>
      <w:r w:rsidR="008D3FDF" w:rsidRPr="00807A00">
        <w:t xml:space="preserve">  </w:t>
      </w:r>
      <w:r w:rsidR="00807A00" w:rsidRPr="00807A00">
        <w:t>Muhammet Zeki BOZAN</w:t>
      </w:r>
      <w:r w:rsidR="008D3FDF" w:rsidRPr="00807A00">
        <w:t xml:space="preserve">   </w:t>
      </w:r>
      <w:r w:rsidR="00807A00" w:rsidRPr="00807A00">
        <w:t xml:space="preserve">    </w:t>
      </w:r>
      <w:r w:rsidR="008D3FDF" w:rsidRPr="00807A00">
        <w:t xml:space="preserve">  </w:t>
      </w:r>
      <w:r w:rsidR="00807A00" w:rsidRPr="00807A00">
        <w:t>Abdurrahman KACUR</w:t>
      </w:r>
    </w:p>
    <w:p w:rsidR="009572C9" w:rsidRPr="00807A00" w:rsidRDefault="00BB1C30" w:rsidP="00BB1C30">
      <w:pPr>
        <w:jc w:val="both"/>
      </w:pPr>
      <w:r w:rsidRPr="00807A00">
        <w:t xml:space="preserve">       </w:t>
      </w:r>
      <w:r w:rsidR="00397BDC" w:rsidRPr="00807A00">
        <w:t xml:space="preserve">  </w:t>
      </w:r>
      <w:r w:rsidR="009572C9" w:rsidRPr="00807A00">
        <w:t xml:space="preserve"> </w:t>
      </w:r>
      <w:r w:rsidR="00807A00" w:rsidRPr="00807A00">
        <w:t xml:space="preserve">    </w:t>
      </w:r>
      <w:r w:rsidR="009572C9" w:rsidRPr="00807A00">
        <w:t xml:space="preserve">  Başkan     </w:t>
      </w:r>
      <w:r w:rsidR="008D3FDF" w:rsidRPr="00807A00">
        <w:t xml:space="preserve">                    </w:t>
      </w:r>
      <w:r w:rsidR="009572C9" w:rsidRPr="00807A00">
        <w:t xml:space="preserve">  </w:t>
      </w:r>
      <w:r w:rsidR="00807A00" w:rsidRPr="00807A00">
        <w:t xml:space="preserve">      </w:t>
      </w:r>
      <w:r w:rsidRPr="00807A00">
        <w:t xml:space="preserve"> </w:t>
      </w:r>
      <w:r w:rsidR="00807A00" w:rsidRPr="00807A00">
        <w:t xml:space="preserve"> </w:t>
      </w:r>
      <w:r w:rsidR="0080516D">
        <w:t xml:space="preserve"> </w:t>
      </w:r>
      <w:r w:rsidR="003B3CDD" w:rsidRPr="00807A00">
        <w:t xml:space="preserve"> </w:t>
      </w:r>
      <w:r w:rsidRPr="00807A00">
        <w:t xml:space="preserve">   </w:t>
      </w:r>
      <w:r w:rsidR="009572C9" w:rsidRPr="00807A00">
        <w:t xml:space="preserve"> Üye           </w:t>
      </w:r>
      <w:r w:rsidR="00397BDC" w:rsidRPr="00807A00">
        <w:t xml:space="preserve">           </w:t>
      </w:r>
      <w:r w:rsidR="009572C9" w:rsidRPr="00807A00">
        <w:t xml:space="preserve">   </w:t>
      </w:r>
      <w:r w:rsidR="007548B1" w:rsidRPr="00807A00">
        <w:t xml:space="preserve">  </w:t>
      </w:r>
      <w:r w:rsidR="00AE69DB" w:rsidRPr="00807A00">
        <w:t xml:space="preserve"> </w:t>
      </w:r>
      <w:r w:rsidR="007548B1" w:rsidRPr="00807A00">
        <w:t xml:space="preserve"> </w:t>
      </w:r>
      <w:r w:rsidR="00807A00" w:rsidRPr="00807A00">
        <w:t xml:space="preserve">       </w:t>
      </w:r>
      <w:r w:rsidR="008D3FDF" w:rsidRPr="00807A00">
        <w:t xml:space="preserve"> </w:t>
      </w:r>
      <w:r w:rsidR="00397BDC" w:rsidRPr="00807A00">
        <w:t xml:space="preserve">  </w:t>
      </w:r>
      <w:r w:rsidR="009572C9" w:rsidRPr="00807A00">
        <w:t xml:space="preserve">   Üye</w:t>
      </w:r>
    </w:p>
    <w:p w:rsidR="009572C9" w:rsidRPr="00807A00" w:rsidRDefault="009572C9" w:rsidP="009572C9"/>
    <w:p w:rsidR="009572C9" w:rsidRPr="00807A00" w:rsidRDefault="009572C9" w:rsidP="009572C9"/>
    <w:p w:rsidR="0040447A" w:rsidRPr="00807A00" w:rsidRDefault="0040447A" w:rsidP="009572C9"/>
    <w:p w:rsidR="00BB1C30" w:rsidRPr="00807A00" w:rsidRDefault="00BB1C30" w:rsidP="009572C9"/>
    <w:p w:rsidR="009572C9" w:rsidRPr="00807A00" w:rsidRDefault="009572C9" w:rsidP="009572C9"/>
    <w:p w:rsidR="009572C9" w:rsidRPr="00807A00" w:rsidRDefault="003B3CDD" w:rsidP="009572C9">
      <w:pPr>
        <w:tabs>
          <w:tab w:val="left" w:pos="2700"/>
          <w:tab w:val="left" w:pos="6210"/>
        </w:tabs>
      </w:pPr>
      <w:r w:rsidRPr="00807A00">
        <w:t xml:space="preserve"> </w:t>
      </w:r>
      <w:r w:rsidR="0040447A" w:rsidRPr="00807A00">
        <w:t xml:space="preserve"> </w:t>
      </w:r>
      <w:r w:rsidR="00807A00" w:rsidRPr="00807A00">
        <w:t xml:space="preserve">      </w:t>
      </w:r>
      <w:r w:rsidR="0040447A" w:rsidRPr="00807A00">
        <w:t xml:space="preserve"> </w:t>
      </w:r>
      <w:r w:rsidR="00807A00" w:rsidRPr="00807A00">
        <w:t xml:space="preserve">        </w:t>
      </w:r>
      <w:r w:rsidR="00397BDC" w:rsidRPr="00807A00">
        <w:t xml:space="preserve">    </w:t>
      </w:r>
      <w:r w:rsidR="00807A00" w:rsidRPr="00807A00">
        <w:t>Yılmaz MUSLU</w:t>
      </w:r>
      <w:r w:rsidR="00BB1C30" w:rsidRPr="00807A00">
        <w:t xml:space="preserve">                     </w:t>
      </w:r>
      <w:r w:rsidR="0040447A" w:rsidRPr="00807A00">
        <w:t xml:space="preserve">   </w:t>
      </w:r>
      <w:r w:rsidR="00BB1C30" w:rsidRPr="00807A00">
        <w:t xml:space="preserve">     </w:t>
      </w:r>
      <w:r w:rsidR="00807A00" w:rsidRPr="00807A00">
        <w:t>Mahmut BUDAKIN</w:t>
      </w:r>
    </w:p>
    <w:p w:rsidR="009572C9" w:rsidRPr="00807A00" w:rsidRDefault="00BB1C30" w:rsidP="009572C9">
      <w:pPr>
        <w:tabs>
          <w:tab w:val="left" w:pos="2700"/>
          <w:tab w:val="left" w:pos="7425"/>
        </w:tabs>
      </w:pPr>
      <w:r w:rsidRPr="00807A00">
        <w:t xml:space="preserve">     </w:t>
      </w:r>
      <w:r w:rsidR="0080516D">
        <w:t xml:space="preserve">                   </w:t>
      </w:r>
      <w:r w:rsidR="0040447A" w:rsidRPr="00807A00">
        <w:t xml:space="preserve"> </w:t>
      </w:r>
      <w:r w:rsidR="00397BDC" w:rsidRPr="00807A00">
        <w:t xml:space="preserve"> </w:t>
      </w:r>
      <w:r w:rsidR="00295D9D" w:rsidRPr="00807A00">
        <w:t xml:space="preserve">  </w:t>
      </w:r>
      <w:r w:rsidR="003B3CDD" w:rsidRPr="00807A00">
        <w:t xml:space="preserve"> </w:t>
      </w:r>
      <w:r w:rsidRPr="00807A00">
        <w:t xml:space="preserve"> Üye     </w:t>
      </w:r>
      <w:r w:rsidR="009572C9" w:rsidRPr="00807A00">
        <w:t xml:space="preserve">                              </w:t>
      </w:r>
      <w:r w:rsidRPr="00807A00">
        <w:t xml:space="preserve">  </w:t>
      </w:r>
      <w:r w:rsidR="0040447A" w:rsidRPr="00807A00">
        <w:t xml:space="preserve">  </w:t>
      </w:r>
      <w:r w:rsidR="00AE69DB" w:rsidRPr="00807A00">
        <w:t xml:space="preserve">  </w:t>
      </w:r>
      <w:r w:rsidR="0080516D">
        <w:t xml:space="preserve">          </w:t>
      </w:r>
      <w:r w:rsidR="003B3CDD" w:rsidRPr="00807A00">
        <w:t xml:space="preserve"> </w:t>
      </w:r>
      <w:r w:rsidR="009572C9" w:rsidRPr="00807A00">
        <w:t xml:space="preserve">   Üye</w:t>
      </w:r>
    </w:p>
    <w:p w:rsidR="009572C9" w:rsidRPr="00BB1C30" w:rsidRDefault="00BB1C30" w:rsidP="00BD1C9F">
      <w:pPr>
        <w:jc w:val="both"/>
        <w:rPr>
          <w:b/>
          <w:bCs/>
          <w:color w:val="000000" w:themeColor="text1"/>
          <w:szCs w:val="24"/>
          <w:u w:val="single"/>
        </w:rPr>
      </w:pPr>
      <w:r>
        <w:rPr>
          <w:b/>
          <w:bCs/>
          <w:color w:val="000000" w:themeColor="text1"/>
          <w:szCs w:val="24"/>
          <w:u w:val="single"/>
        </w:rPr>
        <w:t xml:space="preserve"> </w:t>
      </w:r>
    </w:p>
    <w:sectPr w:rsidR="009572C9" w:rsidRPr="00BB1C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D9" w:rsidRDefault="00622CD9" w:rsidP="00C1553F">
      <w:r>
        <w:separator/>
      </w:r>
    </w:p>
  </w:endnote>
  <w:endnote w:type="continuationSeparator" w:id="0">
    <w:p w:rsidR="00622CD9" w:rsidRDefault="00622CD9" w:rsidP="00C1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D9" w:rsidRDefault="00622CD9" w:rsidP="00C1553F">
      <w:r>
        <w:separator/>
      </w:r>
    </w:p>
  </w:footnote>
  <w:footnote w:type="continuationSeparator" w:id="0">
    <w:p w:rsidR="00622CD9" w:rsidRDefault="00622CD9" w:rsidP="00C155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7BA379DD"/>
    <w:multiLevelType w:val="hybridMultilevel"/>
    <w:tmpl w:val="AA029B56"/>
    <w:lvl w:ilvl="0" w:tplc="DA0816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DC"/>
    <w:rsid w:val="000003EB"/>
    <w:rsid w:val="00033403"/>
    <w:rsid w:val="00041685"/>
    <w:rsid w:val="0004356C"/>
    <w:rsid w:val="00047313"/>
    <w:rsid w:val="0005667F"/>
    <w:rsid w:val="00061839"/>
    <w:rsid w:val="000747A4"/>
    <w:rsid w:val="0008425A"/>
    <w:rsid w:val="00086E9D"/>
    <w:rsid w:val="00090ED3"/>
    <w:rsid w:val="000913A2"/>
    <w:rsid w:val="000919C8"/>
    <w:rsid w:val="000A3393"/>
    <w:rsid w:val="000A3E28"/>
    <w:rsid w:val="000C4796"/>
    <w:rsid w:val="000D5ED7"/>
    <w:rsid w:val="000E6E7F"/>
    <w:rsid w:val="000F0D4D"/>
    <w:rsid w:val="000F1555"/>
    <w:rsid w:val="000F730B"/>
    <w:rsid w:val="000F7FA6"/>
    <w:rsid w:val="00101D6B"/>
    <w:rsid w:val="001029AC"/>
    <w:rsid w:val="00107122"/>
    <w:rsid w:val="00113D90"/>
    <w:rsid w:val="001306D6"/>
    <w:rsid w:val="001352EB"/>
    <w:rsid w:val="00135C4C"/>
    <w:rsid w:val="001421C2"/>
    <w:rsid w:val="00150823"/>
    <w:rsid w:val="00152FAE"/>
    <w:rsid w:val="001621A2"/>
    <w:rsid w:val="001659CE"/>
    <w:rsid w:val="001827BD"/>
    <w:rsid w:val="00186034"/>
    <w:rsid w:val="00193E9A"/>
    <w:rsid w:val="001A3D1B"/>
    <w:rsid w:val="001B3868"/>
    <w:rsid w:val="001B75E7"/>
    <w:rsid w:val="001C51CB"/>
    <w:rsid w:val="001C76D3"/>
    <w:rsid w:val="001C771D"/>
    <w:rsid w:val="001D386A"/>
    <w:rsid w:val="001E15F6"/>
    <w:rsid w:val="001E4870"/>
    <w:rsid w:val="0020099B"/>
    <w:rsid w:val="00211E3E"/>
    <w:rsid w:val="00225483"/>
    <w:rsid w:val="00231EDF"/>
    <w:rsid w:val="00232DAE"/>
    <w:rsid w:val="002358C3"/>
    <w:rsid w:val="002361FF"/>
    <w:rsid w:val="00237907"/>
    <w:rsid w:val="00243CD5"/>
    <w:rsid w:val="00247AED"/>
    <w:rsid w:val="00250527"/>
    <w:rsid w:val="0025353D"/>
    <w:rsid w:val="00254F93"/>
    <w:rsid w:val="00272867"/>
    <w:rsid w:val="00275860"/>
    <w:rsid w:val="002769A0"/>
    <w:rsid w:val="002854BC"/>
    <w:rsid w:val="002859D6"/>
    <w:rsid w:val="00285B3B"/>
    <w:rsid w:val="0029339C"/>
    <w:rsid w:val="0029582A"/>
    <w:rsid w:val="00295D9D"/>
    <w:rsid w:val="002B193F"/>
    <w:rsid w:val="002B68EB"/>
    <w:rsid w:val="002C6B7D"/>
    <w:rsid w:val="002D6D52"/>
    <w:rsid w:val="002E4B58"/>
    <w:rsid w:val="002E58AF"/>
    <w:rsid w:val="002F1DEE"/>
    <w:rsid w:val="002F2F71"/>
    <w:rsid w:val="002F7B55"/>
    <w:rsid w:val="00303BB2"/>
    <w:rsid w:val="0030544D"/>
    <w:rsid w:val="00310505"/>
    <w:rsid w:val="00320579"/>
    <w:rsid w:val="0032516B"/>
    <w:rsid w:val="00330580"/>
    <w:rsid w:val="003323A5"/>
    <w:rsid w:val="00333061"/>
    <w:rsid w:val="0036431C"/>
    <w:rsid w:val="00374D99"/>
    <w:rsid w:val="003808DC"/>
    <w:rsid w:val="003871EC"/>
    <w:rsid w:val="003929CA"/>
    <w:rsid w:val="003961E9"/>
    <w:rsid w:val="00396D3D"/>
    <w:rsid w:val="00397BDC"/>
    <w:rsid w:val="003A2E14"/>
    <w:rsid w:val="003A5D7F"/>
    <w:rsid w:val="003A72B3"/>
    <w:rsid w:val="003B3CDD"/>
    <w:rsid w:val="003B450E"/>
    <w:rsid w:val="003B789A"/>
    <w:rsid w:val="003C2CF5"/>
    <w:rsid w:val="003E3818"/>
    <w:rsid w:val="003E5645"/>
    <w:rsid w:val="0040447A"/>
    <w:rsid w:val="0042083E"/>
    <w:rsid w:val="004223C2"/>
    <w:rsid w:val="00423618"/>
    <w:rsid w:val="00426BC7"/>
    <w:rsid w:val="0045341F"/>
    <w:rsid w:val="00455865"/>
    <w:rsid w:val="00462B01"/>
    <w:rsid w:val="00463D2A"/>
    <w:rsid w:val="00465C25"/>
    <w:rsid w:val="004774BF"/>
    <w:rsid w:val="004823C3"/>
    <w:rsid w:val="004A1E46"/>
    <w:rsid w:val="004A32D4"/>
    <w:rsid w:val="004A7D58"/>
    <w:rsid w:val="004B1886"/>
    <w:rsid w:val="004C25CE"/>
    <w:rsid w:val="004E3072"/>
    <w:rsid w:val="004F628E"/>
    <w:rsid w:val="00510F7E"/>
    <w:rsid w:val="00520C29"/>
    <w:rsid w:val="00524D04"/>
    <w:rsid w:val="00530CE5"/>
    <w:rsid w:val="0053391B"/>
    <w:rsid w:val="00535996"/>
    <w:rsid w:val="005406E1"/>
    <w:rsid w:val="00543DFC"/>
    <w:rsid w:val="00553C8C"/>
    <w:rsid w:val="00566DD8"/>
    <w:rsid w:val="0057269D"/>
    <w:rsid w:val="00575EE9"/>
    <w:rsid w:val="0057780A"/>
    <w:rsid w:val="005913E9"/>
    <w:rsid w:val="005A34F8"/>
    <w:rsid w:val="005B19EB"/>
    <w:rsid w:val="005B4FE0"/>
    <w:rsid w:val="005C6384"/>
    <w:rsid w:val="005E1430"/>
    <w:rsid w:val="005F3B27"/>
    <w:rsid w:val="005F7095"/>
    <w:rsid w:val="00606EF0"/>
    <w:rsid w:val="006118EE"/>
    <w:rsid w:val="00614209"/>
    <w:rsid w:val="00621986"/>
    <w:rsid w:val="00622CD9"/>
    <w:rsid w:val="00630EEE"/>
    <w:rsid w:val="00633A6F"/>
    <w:rsid w:val="00647F5C"/>
    <w:rsid w:val="0065523E"/>
    <w:rsid w:val="006600A9"/>
    <w:rsid w:val="00660E09"/>
    <w:rsid w:val="00661F2D"/>
    <w:rsid w:val="0066767F"/>
    <w:rsid w:val="00670EB9"/>
    <w:rsid w:val="00687BF9"/>
    <w:rsid w:val="00697F33"/>
    <w:rsid w:val="006A5265"/>
    <w:rsid w:val="006B0118"/>
    <w:rsid w:val="006D7C86"/>
    <w:rsid w:val="006E3D4B"/>
    <w:rsid w:val="006F0722"/>
    <w:rsid w:val="006F74B9"/>
    <w:rsid w:val="00700266"/>
    <w:rsid w:val="007006F4"/>
    <w:rsid w:val="00700B5C"/>
    <w:rsid w:val="00726075"/>
    <w:rsid w:val="00736B85"/>
    <w:rsid w:val="00754386"/>
    <w:rsid w:val="007548B1"/>
    <w:rsid w:val="00767739"/>
    <w:rsid w:val="00777AF0"/>
    <w:rsid w:val="00782E39"/>
    <w:rsid w:val="0079731E"/>
    <w:rsid w:val="007A23F9"/>
    <w:rsid w:val="007A4C12"/>
    <w:rsid w:val="007B0695"/>
    <w:rsid w:val="007B4AB7"/>
    <w:rsid w:val="007B7CEF"/>
    <w:rsid w:val="007B7DEF"/>
    <w:rsid w:val="007D2720"/>
    <w:rsid w:val="007D3884"/>
    <w:rsid w:val="007E0429"/>
    <w:rsid w:val="007E3F01"/>
    <w:rsid w:val="007E52AE"/>
    <w:rsid w:val="007E5ACF"/>
    <w:rsid w:val="007E781E"/>
    <w:rsid w:val="007F3015"/>
    <w:rsid w:val="0080516D"/>
    <w:rsid w:val="00807A00"/>
    <w:rsid w:val="00814321"/>
    <w:rsid w:val="008456A3"/>
    <w:rsid w:val="00857638"/>
    <w:rsid w:val="0087386E"/>
    <w:rsid w:val="008746AB"/>
    <w:rsid w:val="0088090C"/>
    <w:rsid w:val="00892F60"/>
    <w:rsid w:val="00895706"/>
    <w:rsid w:val="008978CC"/>
    <w:rsid w:val="008C39C1"/>
    <w:rsid w:val="008C6503"/>
    <w:rsid w:val="008C7B7F"/>
    <w:rsid w:val="008D0B89"/>
    <w:rsid w:val="008D3FDF"/>
    <w:rsid w:val="008E50A5"/>
    <w:rsid w:val="008E7F15"/>
    <w:rsid w:val="008F0900"/>
    <w:rsid w:val="0090127D"/>
    <w:rsid w:val="00903D9E"/>
    <w:rsid w:val="00927861"/>
    <w:rsid w:val="00931071"/>
    <w:rsid w:val="009367EE"/>
    <w:rsid w:val="00945512"/>
    <w:rsid w:val="00951ACF"/>
    <w:rsid w:val="009572C9"/>
    <w:rsid w:val="009605CE"/>
    <w:rsid w:val="00961F9B"/>
    <w:rsid w:val="00975E51"/>
    <w:rsid w:val="00976BC7"/>
    <w:rsid w:val="009812CE"/>
    <w:rsid w:val="009835DC"/>
    <w:rsid w:val="009A0470"/>
    <w:rsid w:val="009A1733"/>
    <w:rsid w:val="009A4795"/>
    <w:rsid w:val="009C3A07"/>
    <w:rsid w:val="009E18A2"/>
    <w:rsid w:val="00A03245"/>
    <w:rsid w:val="00A259AA"/>
    <w:rsid w:val="00A26555"/>
    <w:rsid w:val="00A2719C"/>
    <w:rsid w:val="00A3119D"/>
    <w:rsid w:val="00A56799"/>
    <w:rsid w:val="00A57A40"/>
    <w:rsid w:val="00A60E83"/>
    <w:rsid w:val="00A621DC"/>
    <w:rsid w:val="00A65B2A"/>
    <w:rsid w:val="00A66BB2"/>
    <w:rsid w:val="00A70B0C"/>
    <w:rsid w:val="00A76D16"/>
    <w:rsid w:val="00A80CDB"/>
    <w:rsid w:val="00A93854"/>
    <w:rsid w:val="00A94F61"/>
    <w:rsid w:val="00A957E0"/>
    <w:rsid w:val="00AA6605"/>
    <w:rsid w:val="00AA6959"/>
    <w:rsid w:val="00AB6E25"/>
    <w:rsid w:val="00AC15FB"/>
    <w:rsid w:val="00AC5367"/>
    <w:rsid w:val="00AC5BC1"/>
    <w:rsid w:val="00AE4FE0"/>
    <w:rsid w:val="00AE69DB"/>
    <w:rsid w:val="00AF1A67"/>
    <w:rsid w:val="00AF54AF"/>
    <w:rsid w:val="00B063D8"/>
    <w:rsid w:val="00B25F10"/>
    <w:rsid w:val="00B2678E"/>
    <w:rsid w:val="00B26C6A"/>
    <w:rsid w:val="00B37423"/>
    <w:rsid w:val="00B41B3D"/>
    <w:rsid w:val="00B57420"/>
    <w:rsid w:val="00B5787E"/>
    <w:rsid w:val="00B66E28"/>
    <w:rsid w:val="00B95788"/>
    <w:rsid w:val="00BA6721"/>
    <w:rsid w:val="00BB1C30"/>
    <w:rsid w:val="00BB4A42"/>
    <w:rsid w:val="00BD1C9F"/>
    <w:rsid w:val="00BD4BC5"/>
    <w:rsid w:val="00BD5E3E"/>
    <w:rsid w:val="00BD5FDD"/>
    <w:rsid w:val="00C00183"/>
    <w:rsid w:val="00C01524"/>
    <w:rsid w:val="00C05F8E"/>
    <w:rsid w:val="00C13782"/>
    <w:rsid w:val="00C1553F"/>
    <w:rsid w:val="00C27F61"/>
    <w:rsid w:val="00C323D8"/>
    <w:rsid w:val="00C33FB2"/>
    <w:rsid w:val="00C406E7"/>
    <w:rsid w:val="00C435D0"/>
    <w:rsid w:val="00C56A6E"/>
    <w:rsid w:val="00C64C83"/>
    <w:rsid w:val="00C6733A"/>
    <w:rsid w:val="00C67C1C"/>
    <w:rsid w:val="00C869C1"/>
    <w:rsid w:val="00C90AA3"/>
    <w:rsid w:val="00CA2E00"/>
    <w:rsid w:val="00CA31A3"/>
    <w:rsid w:val="00CA3A18"/>
    <w:rsid w:val="00CB2C95"/>
    <w:rsid w:val="00CB3561"/>
    <w:rsid w:val="00CC10EC"/>
    <w:rsid w:val="00CC1805"/>
    <w:rsid w:val="00CD7021"/>
    <w:rsid w:val="00CD7417"/>
    <w:rsid w:val="00CE0628"/>
    <w:rsid w:val="00CE4C8C"/>
    <w:rsid w:val="00D0269E"/>
    <w:rsid w:val="00D0272E"/>
    <w:rsid w:val="00D14DA8"/>
    <w:rsid w:val="00D27504"/>
    <w:rsid w:val="00D42FFC"/>
    <w:rsid w:val="00D53DB5"/>
    <w:rsid w:val="00D604B2"/>
    <w:rsid w:val="00D7563C"/>
    <w:rsid w:val="00D75DBF"/>
    <w:rsid w:val="00D840F3"/>
    <w:rsid w:val="00D9035E"/>
    <w:rsid w:val="00D90CD3"/>
    <w:rsid w:val="00D95941"/>
    <w:rsid w:val="00DA444C"/>
    <w:rsid w:val="00DA4604"/>
    <w:rsid w:val="00DB398E"/>
    <w:rsid w:val="00DB59FB"/>
    <w:rsid w:val="00DB5BB0"/>
    <w:rsid w:val="00DC1105"/>
    <w:rsid w:val="00DC1E8B"/>
    <w:rsid w:val="00DC3B3B"/>
    <w:rsid w:val="00DC53AF"/>
    <w:rsid w:val="00E0167F"/>
    <w:rsid w:val="00E026F6"/>
    <w:rsid w:val="00E03B3B"/>
    <w:rsid w:val="00E06174"/>
    <w:rsid w:val="00E076E8"/>
    <w:rsid w:val="00E105C7"/>
    <w:rsid w:val="00E12DD1"/>
    <w:rsid w:val="00E23FB5"/>
    <w:rsid w:val="00E3431A"/>
    <w:rsid w:val="00E36C17"/>
    <w:rsid w:val="00E549CE"/>
    <w:rsid w:val="00E605F1"/>
    <w:rsid w:val="00E61BEC"/>
    <w:rsid w:val="00E63AB9"/>
    <w:rsid w:val="00E73498"/>
    <w:rsid w:val="00E752E3"/>
    <w:rsid w:val="00E94EA7"/>
    <w:rsid w:val="00EA356D"/>
    <w:rsid w:val="00EB2540"/>
    <w:rsid w:val="00EC0359"/>
    <w:rsid w:val="00ED0C2C"/>
    <w:rsid w:val="00ED59B9"/>
    <w:rsid w:val="00EE014C"/>
    <w:rsid w:val="00EE0864"/>
    <w:rsid w:val="00EE205C"/>
    <w:rsid w:val="00EE29D7"/>
    <w:rsid w:val="00EE2BB7"/>
    <w:rsid w:val="00EE4D75"/>
    <w:rsid w:val="00EF19C3"/>
    <w:rsid w:val="00EF73F0"/>
    <w:rsid w:val="00F16DDB"/>
    <w:rsid w:val="00F24450"/>
    <w:rsid w:val="00F514BB"/>
    <w:rsid w:val="00F51A04"/>
    <w:rsid w:val="00F652A4"/>
    <w:rsid w:val="00F90C1E"/>
    <w:rsid w:val="00F91315"/>
    <w:rsid w:val="00F91D49"/>
    <w:rsid w:val="00FB3415"/>
    <w:rsid w:val="00FB53AC"/>
    <w:rsid w:val="00FD4FCF"/>
    <w:rsid w:val="00FE4A37"/>
    <w:rsid w:val="00FF0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E385"/>
  <w15:docId w15:val="{A476E7D2-C540-450D-B9B2-41250DA9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C9F"/>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553F"/>
    <w:pPr>
      <w:tabs>
        <w:tab w:val="center" w:pos="4536"/>
        <w:tab w:val="right" w:pos="9072"/>
      </w:tabs>
    </w:pPr>
  </w:style>
  <w:style w:type="character" w:customStyle="1" w:styleId="stBilgiChar">
    <w:name w:val="Üst Bilgi Char"/>
    <w:basedOn w:val="VarsaylanParagrafYazTipi"/>
    <w:link w:val="stBilgi"/>
    <w:uiPriority w:val="99"/>
    <w:rsid w:val="00C1553F"/>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C1553F"/>
    <w:pPr>
      <w:tabs>
        <w:tab w:val="center" w:pos="4536"/>
        <w:tab w:val="right" w:pos="9072"/>
      </w:tabs>
    </w:pPr>
  </w:style>
  <w:style w:type="character" w:customStyle="1" w:styleId="AltBilgiChar">
    <w:name w:val="Alt Bilgi Char"/>
    <w:basedOn w:val="VarsaylanParagrafYazTipi"/>
    <w:link w:val="AltBilgi"/>
    <w:uiPriority w:val="99"/>
    <w:rsid w:val="00C1553F"/>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320579"/>
    <w:pPr>
      <w:widowControl/>
      <w:suppressAutoHyphens w:val="0"/>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C6733A"/>
    <w:rPr>
      <w:rFonts w:ascii="Tahoma" w:hAnsi="Tahoma" w:cs="Tahoma"/>
      <w:sz w:val="16"/>
      <w:szCs w:val="16"/>
    </w:rPr>
  </w:style>
  <w:style w:type="character" w:customStyle="1" w:styleId="BalonMetniChar">
    <w:name w:val="Balon Metni Char"/>
    <w:basedOn w:val="VarsaylanParagrafYazTipi"/>
    <w:link w:val="BalonMetni"/>
    <w:uiPriority w:val="99"/>
    <w:semiHidden/>
    <w:rsid w:val="00C6733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8186-03F0-40E1-8DA4-FDF500B9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3</Pages>
  <Words>1033</Words>
  <Characters>5892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PC-</cp:lastModifiedBy>
  <cp:revision>146</cp:revision>
  <cp:lastPrinted>2026-05-07T11:52:00Z</cp:lastPrinted>
  <dcterms:created xsi:type="dcterms:W3CDTF">2020-07-02T05:43:00Z</dcterms:created>
  <dcterms:modified xsi:type="dcterms:W3CDTF">2026-05-08T05:26:00Z</dcterms:modified>
</cp:coreProperties>
</file>