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F7" w:rsidRPr="00D3057A" w:rsidRDefault="00D66CF7" w:rsidP="00D66CF7">
      <w:pPr>
        <w:jc w:val="center"/>
      </w:pPr>
      <w:r w:rsidRPr="00D3057A">
        <w:t>T.C</w:t>
      </w:r>
    </w:p>
    <w:p w:rsidR="00D66CF7" w:rsidRPr="00D3057A" w:rsidRDefault="00D66CF7" w:rsidP="00D66CF7">
      <w:pPr>
        <w:jc w:val="center"/>
      </w:pPr>
      <w:r w:rsidRPr="00D3057A">
        <w:t>AZİZİYE BELEDİYE BAŞKANLIĞI</w:t>
      </w:r>
    </w:p>
    <w:p w:rsidR="00D66CF7" w:rsidRPr="00D3057A" w:rsidRDefault="00D66CF7" w:rsidP="00D66CF7">
      <w:pPr>
        <w:jc w:val="center"/>
      </w:pPr>
      <w:r w:rsidRPr="00D3057A">
        <w:t>Yazı İşleri Müdürlüğü</w:t>
      </w:r>
    </w:p>
    <w:p w:rsidR="00D66CF7" w:rsidRPr="00D3057A" w:rsidRDefault="00D66CF7" w:rsidP="00D66CF7">
      <w:r w:rsidRPr="00D3057A">
        <w:t xml:space="preserve">     </w:t>
      </w:r>
    </w:p>
    <w:p w:rsidR="00D66CF7" w:rsidRPr="00D3057A" w:rsidRDefault="00D66CF7" w:rsidP="00D66CF7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04</w:t>
      </w:r>
      <w:r w:rsidRPr="00D3057A">
        <w:t>/</w:t>
      </w:r>
      <w:r>
        <w:t>03</w:t>
      </w:r>
      <w:r w:rsidRPr="00D3057A">
        <w:t>/202</w:t>
      </w:r>
      <w:r>
        <w:t>5</w:t>
      </w:r>
    </w:p>
    <w:p w:rsidR="00D66CF7" w:rsidRPr="00D3057A" w:rsidRDefault="00D66CF7" w:rsidP="00D66CF7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D66CF7" w:rsidRPr="00D3057A" w:rsidRDefault="00D66CF7" w:rsidP="00D66CF7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D66CF7" w:rsidRDefault="00D66CF7" w:rsidP="00D66CF7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06/03</w:t>
      </w:r>
      <w:r w:rsidRPr="000D0F43">
        <w:t>/202</w:t>
      </w:r>
      <w:r>
        <w:t>5</w:t>
      </w:r>
      <w:r w:rsidRPr="000D0F43">
        <w:t xml:space="preserve"> </w:t>
      </w:r>
      <w:r>
        <w:t xml:space="preserve">Perşembe </w:t>
      </w:r>
      <w:r w:rsidRPr="000D0F43">
        <w:t>günü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Mart olağan 2</w:t>
      </w:r>
      <w:r w:rsidRPr="000D0F43">
        <w:t xml:space="preserve">. Birleşim 1. Oturum toplantısını yapmak üzere toplanacaktır. </w:t>
      </w:r>
      <w:r>
        <w:t xml:space="preserve">    </w:t>
      </w:r>
    </w:p>
    <w:p w:rsidR="00D66CF7" w:rsidRPr="00D3057A" w:rsidRDefault="00D66CF7" w:rsidP="00D66CF7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D66CF7" w:rsidRPr="00D3057A" w:rsidRDefault="00D66CF7" w:rsidP="00D66CF7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D66CF7" w:rsidRPr="00D3057A" w:rsidRDefault="00D66CF7" w:rsidP="00D66CF7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D66CF7" w:rsidRPr="00D3057A" w:rsidRDefault="00D66CF7" w:rsidP="00D66CF7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D66CF7" w:rsidRPr="00D3057A" w:rsidRDefault="00D66CF7" w:rsidP="00D66CF7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D66CF7" w:rsidRDefault="00D66CF7" w:rsidP="00D66CF7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D66CF7" w:rsidRDefault="00D66CF7" w:rsidP="00D66CF7">
      <w:pPr>
        <w:jc w:val="both"/>
      </w:pPr>
    </w:p>
    <w:p w:rsidR="00D66CF7" w:rsidRPr="00D3057A" w:rsidRDefault="00D66CF7" w:rsidP="00D66CF7">
      <w:pPr>
        <w:jc w:val="both"/>
      </w:pPr>
    </w:p>
    <w:p w:rsidR="00D66CF7" w:rsidRDefault="00D66CF7" w:rsidP="00D66CF7">
      <w:pPr>
        <w:jc w:val="both"/>
        <w:rPr>
          <w:b/>
        </w:rPr>
      </w:pPr>
      <w:r w:rsidRPr="00D3057A">
        <w:rPr>
          <w:b/>
        </w:rPr>
        <w:t>GÜNDEM MADDELERİ</w:t>
      </w:r>
    </w:p>
    <w:p w:rsidR="00D66CF7" w:rsidRPr="00D3057A" w:rsidRDefault="00D66CF7" w:rsidP="00D66CF7">
      <w:pPr>
        <w:jc w:val="both"/>
        <w:rPr>
          <w:b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</w:pPr>
      <w:r>
        <w:rPr>
          <w:b/>
        </w:rPr>
        <w:t xml:space="preserve">3- </w:t>
      </w:r>
      <w:r w:rsidRPr="00106184">
        <w:t xml:space="preserve">Erzurum İli, Aziziye İlçesi, </w:t>
      </w:r>
      <w:proofErr w:type="spellStart"/>
      <w:r w:rsidRPr="00106184">
        <w:t>Gezköy</w:t>
      </w:r>
      <w:proofErr w:type="spellEnd"/>
      <w:r w:rsidRPr="00106184">
        <w:t xml:space="preserve"> mahallesinde bulunan </w:t>
      </w:r>
      <w:r>
        <w:t xml:space="preserve">mülkiyeti </w:t>
      </w:r>
      <w:proofErr w:type="spellStart"/>
      <w:r>
        <w:t>Sucioğlu</w:t>
      </w:r>
      <w:proofErr w:type="spellEnd"/>
      <w:r>
        <w:t xml:space="preserve"> İnşaat </w:t>
      </w:r>
      <w:proofErr w:type="spellStart"/>
      <w:r>
        <w:t>Taah</w:t>
      </w:r>
      <w:proofErr w:type="spellEnd"/>
      <w:r>
        <w:t xml:space="preserve">. </w:t>
      </w:r>
      <w:proofErr w:type="spellStart"/>
      <w:r>
        <w:t>Harfiyat</w:t>
      </w:r>
      <w:proofErr w:type="spellEnd"/>
      <w:r>
        <w:t xml:space="preserve"> Nak. Madencilik Petrol Ürünleri Tic. ve San. </w:t>
      </w:r>
      <w:proofErr w:type="spellStart"/>
      <w:r>
        <w:t>Ltd.Şti</w:t>
      </w:r>
      <w:proofErr w:type="spellEnd"/>
      <w:r>
        <w:t xml:space="preserve">. adına kayıtlı </w:t>
      </w:r>
      <w:r w:rsidRPr="00106184">
        <w:t xml:space="preserve">12887 ada 1 </w:t>
      </w:r>
      <w:proofErr w:type="spellStart"/>
      <w:r w:rsidRPr="00106184">
        <w:t>nolu</w:t>
      </w:r>
      <w:proofErr w:type="spellEnd"/>
      <w:r>
        <w:t xml:space="preserve"> parselin </w:t>
      </w:r>
      <w:r w:rsidRPr="00106184">
        <w:t>Akaryakıt ve Servis İstasyonu Alanı olarak, Şehir ve Bölge Plancısı Yunus Emre</w:t>
      </w:r>
      <w:r>
        <w:t xml:space="preserve"> </w:t>
      </w:r>
      <w:r w:rsidRPr="00106184">
        <w:t>DORMAN tarafından hazırlanan imar plan tadilatı</w:t>
      </w:r>
      <w:r>
        <w:t xml:space="preserve"> hakkında İmar Komisyonu tarafından hazırlanan raporun görüşülmesi</w:t>
      </w:r>
      <w:r w:rsidRPr="00106184">
        <w:t>.</w:t>
      </w:r>
    </w:p>
    <w:p w:rsidR="00D66CF7" w:rsidRDefault="00D66CF7" w:rsidP="00D66CF7">
      <w:pPr>
        <w:pStyle w:val="nor"/>
        <w:spacing w:before="0" w:beforeAutospacing="0" w:after="0" w:afterAutospacing="0" w:line="305" w:lineRule="atLeast"/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</w:pPr>
      <w:r>
        <w:rPr>
          <w:b/>
        </w:rPr>
        <w:t xml:space="preserve">4- </w:t>
      </w:r>
      <w:r w:rsidRPr="00751437">
        <w:t xml:space="preserve">İşletme ve </w:t>
      </w:r>
      <w:proofErr w:type="spellStart"/>
      <w:r w:rsidRPr="00751437">
        <w:t>İştiraklar</w:t>
      </w:r>
      <w:proofErr w:type="spellEnd"/>
      <w:r w:rsidRPr="00751437">
        <w:t xml:space="preserve"> Müdürlüğüne ait 2025 Mali Yılı bütçesi yetmeyeceği anlaşılan (05-03-01-01) Dernek Birlik Kurum Kuruluş Sandık vb. kalemine 97.000.000,00 ₺ (</w:t>
      </w:r>
      <w:proofErr w:type="spellStart"/>
      <w:r w:rsidRPr="00751437">
        <w:t>Doksanyedimilyon</w:t>
      </w:r>
      <w:proofErr w:type="spellEnd"/>
      <w:r w:rsidRPr="00751437">
        <w:t xml:space="preserve"> </w:t>
      </w:r>
      <w:proofErr w:type="spellStart"/>
      <w:r w:rsidRPr="00751437">
        <w:t>Türklirası</w:t>
      </w:r>
      <w:proofErr w:type="spellEnd"/>
      <w:r w:rsidRPr="00986C6E">
        <w:t xml:space="preserve"> </w:t>
      </w:r>
      <w:r w:rsidRPr="00480197">
        <w:t>ödenek ihtiyacı olması sebebiyle ek ödenek aktarılması hususun</w:t>
      </w:r>
      <w:r>
        <w:t xml:space="preserve">da Plan ve Bütçe Komisyonu tarafından hazırlanan raporun </w:t>
      </w:r>
      <w:r w:rsidRPr="00480197">
        <w:t>görüşülmesi.</w:t>
      </w:r>
    </w:p>
    <w:p w:rsidR="00D66CF7" w:rsidRDefault="00D66CF7" w:rsidP="00D66CF7">
      <w:pPr>
        <w:pStyle w:val="nor"/>
        <w:spacing w:before="0" w:beforeAutospacing="0" w:after="0" w:afterAutospacing="0" w:line="305" w:lineRule="atLeast"/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  <w:r>
        <w:rPr>
          <w:b/>
        </w:rPr>
        <w:t>5</w:t>
      </w:r>
      <w:r w:rsidRPr="00CE161C">
        <w:rPr>
          <w:b/>
        </w:rPr>
        <w:t>-</w:t>
      </w:r>
      <w:r>
        <w:rPr>
          <w:b/>
        </w:rPr>
        <w:t xml:space="preserve"> </w:t>
      </w:r>
      <w:r>
        <w:rPr>
          <w:color w:val="000000"/>
        </w:rPr>
        <w:t xml:space="preserve">Erzurum İli, Aziziye İlçesi, </w:t>
      </w:r>
      <w:proofErr w:type="spellStart"/>
      <w:proofErr w:type="gramStart"/>
      <w:r>
        <w:rPr>
          <w:color w:val="000000"/>
        </w:rPr>
        <w:t>Gezköy</w:t>
      </w:r>
      <w:proofErr w:type="spellEnd"/>
      <w:r>
        <w:rPr>
          <w:color w:val="000000"/>
        </w:rPr>
        <w:t xml:space="preserve">  mahallesi</w:t>
      </w:r>
      <w:proofErr w:type="gramEnd"/>
      <w:r>
        <w:rPr>
          <w:color w:val="000000"/>
        </w:rPr>
        <w:t xml:space="preserve"> sınırları içerisinde kalan ve Doğalgaz Bölge Regülatörü için belirlenen alanlarda imar planı değişikliği yapılmasına yönelik 1/5000 ölçekli Nazım ve 1/1000 ölçekli Uygulama İmar Planı çalışmalarına ilişkin  Şehir Bölge Plancısı tarafından hazırlanan imar plan tadilatı hakkında İmar Komisyonunca hazırlanan raporun görüşülmesi.</w:t>
      </w: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D66CF7" w:rsidRDefault="00D66CF7" w:rsidP="00D66CF7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  <w:bookmarkStart w:id="0" w:name="_GoBack"/>
      <w:bookmarkEnd w:id="0"/>
    </w:p>
    <w:sectPr w:rsidR="00D66CF7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58"/>
    <w:rsid w:val="0011463C"/>
    <w:rsid w:val="00265358"/>
    <w:rsid w:val="00A410C9"/>
    <w:rsid w:val="00B21040"/>
    <w:rsid w:val="00CE3AAC"/>
    <w:rsid w:val="00D66CF7"/>
    <w:rsid w:val="00E117A4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B013-660F-417C-BDD1-1021C47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3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463C"/>
    <w:pPr>
      <w:ind w:left="708"/>
    </w:pPr>
  </w:style>
  <w:style w:type="paragraph" w:styleId="AralkYok">
    <w:name w:val="No Spacing"/>
    <w:uiPriority w:val="1"/>
    <w:qFormat/>
    <w:rsid w:val="0011463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">
    <w:name w:val="nor"/>
    <w:basedOn w:val="Normal"/>
    <w:rsid w:val="00D66CF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PC_YAZIISLERI</cp:lastModifiedBy>
  <cp:revision>9</cp:revision>
  <dcterms:created xsi:type="dcterms:W3CDTF">2024-12-10T13:01:00Z</dcterms:created>
  <dcterms:modified xsi:type="dcterms:W3CDTF">2025-03-11T07:20:00Z</dcterms:modified>
</cp:coreProperties>
</file>