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71B" w:rsidRPr="009351CD" w:rsidRDefault="00EA071B" w:rsidP="00EA071B">
      <w:pPr>
        <w:pStyle w:val="AralkYok"/>
        <w:jc w:val="center"/>
        <w:rPr>
          <w:b/>
          <w:sz w:val="22"/>
          <w:szCs w:val="22"/>
        </w:rPr>
      </w:pPr>
      <w:bookmarkStart w:id="0" w:name="_GoBack"/>
      <w:r w:rsidRPr="009351CD">
        <w:rPr>
          <w:b/>
          <w:sz w:val="22"/>
          <w:szCs w:val="22"/>
        </w:rPr>
        <w:t>AZİZİYE BELEDİYE MECLİSİNİN 0</w:t>
      </w:r>
      <w:r>
        <w:rPr>
          <w:b/>
          <w:sz w:val="22"/>
          <w:szCs w:val="22"/>
        </w:rPr>
        <w:t>1</w:t>
      </w:r>
      <w:r w:rsidRPr="009351CD">
        <w:rPr>
          <w:b/>
          <w:sz w:val="22"/>
          <w:szCs w:val="22"/>
        </w:rPr>
        <w:t>/0</w:t>
      </w:r>
      <w:r>
        <w:rPr>
          <w:b/>
          <w:sz w:val="22"/>
          <w:szCs w:val="22"/>
        </w:rPr>
        <w:t>9</w:t>
      </w:r>
      <w:r w:rsidRPr="009351CD">
        <w:rPr>
          <w:b/>
          <w:sz w:val="22"/>
          <w:szCs w:val="22"/>
        </w:rPr>
        <w:t>/2026 TARİHLİ OLAĞAN MECLİS TOPLANTISININDA ALINAN KARARLARIN ÖZETİDİR.</w:t>
      </w:r>
    </w:p>
    <w:p w:rsidR="00EA071B" w:rsidRPr="009351CD" w:rsidRDefault="00EA071B" w:rsidP="00EA071B">
      <w:pPr>
        <w:jc w:val="both"/>
        <w:rPr>
          <w:b/>
          <w:sz w:val="22"/>
          <w:szCs w:val="22"/>
        </w:rPr>
      </w:pPr>
    </w:p>
    <w:p w:rsidR="00EA071B" w:rsidRPr="009351CD" w:rsidRDefault="00EA071B" w:rsidP="00EA071B">
      <w:pPr>
        <w:jc w:val="both"/>
        <w:rPr>
          <w:b/>
          <w:sz w:val="22"/>
          <w:szCs w:val="22"/>
        </w:rPr>
      </w:pPr>
      <w:r w:rsidRPr="009351CD">
        <w:rPr>
          <w:b/>
          <w:sz w:val="22"/>
          <w:szCs w:val="22"/>
        </w:rPr>
        <w:t>KARARLARIN ÖZETİ</w:t>
      </w:r>
    </w:p>
    <w:p w:rsidR="00EA071B" w:rsidRPr="009A08D8" w:rsidRDefault="00EA071B" w:rsidP="00EA071B">
      <w:pPr>
        <w:tabs>
          <w:tab w:val="left" w:pos="6303"/>
        </w:tabs>
        <w:jc w:val="both"/>
        <w:rPr>
          <w:sz w:val="18"/>
          <w:szCs w:val="18"/>
        </w:rPr>
      </w:pPr>
      <w:r w:rsidRPr="009A08D8">
        <w:rPr>
          <w:sz w:val="18"/>
          <w:szCs w:val="18"/>
        </w:rPr>
        <w:t xml:space="preserve">Aziziye Belediye Meclisi, </w:t>
      </w:r>
      <w:r w:rsidRPr="009A08D8">
        <w:rPr>
          <w:b/>
          <w:sz w:val="18"/>
          <w:szCs w:val="18"/>
        </w:rPr>
        <w:t xml:space="preserve">Meclis Başkanı Emrullah AKPUNAR  </w:t>
      </w:r>
      <w:r w:rsidRPr="009A08D8">
        <w:rPr>
          <w:sz w:val="18"/>
          <w:szCs w:val="18"/>
        </w:rPr>
        <w:t xml:space="preserve">Başkanlığında üyelerden, Abdulkadir </w:t>
      </w:r>
      <w:proofErr w:type="gramStart"/>
      <w:r w:rsidRPr="009A08D8">
        <w:rPr>
          <w:sz w:val="18"/>
          <w:szCs w:val="18"/>
        </w:rPr>
        <w:t>KARAMAN ,Pınar</w:t>
      </w:r>
      <w:proofErr w:type="gramEnd"/>
      <w:r w:rsidRPr="009A08D8">
        <w:rPr>
          <w:sz w:val="18"/>
          <w:szCs w:val="18"/>
        </w:rPr>
        <w:t xml:space="preserve"> </w:t>
      </w:r>
      <w:proofErr w:type="spellStart"/>
      <w:r w:rsidRPr="009A08D8">
        <w:rPr>
          <w:sz w:val="18"/>
          <w:szCs w:val="18"/>
        </w:rPr>
        <w:t>Burkankulu</w:t>
      </w:r>
      <w:proofErr w:type="spellEnd"/>
      <w:r w:rsidRPr="009A08D8">
        <w:rPr>
          <w:sz w:val="18"/>
          <w:szCs w:val="18"/>
        </w:rPr>
        <w:t xml:space="preserve"> KARADENİZ, İlhan KERVAN , M. Zeki BOZAN, Mehmet AKARSU, Ali AYDIN ,M. Akif DORMAN, </w:t>
      </w:r>
      <w:proofErr w:type="spellStart"/>
      <w:r w:rsidRPr="009A08D8">
        <w:rPr>
          <w:sz w:val="18"/>
          <w:szCs w:val="18"/>
        </w:rPr>
        <w:t>Abdussamet</w:t>
      </w:r>
      <w:proofErr w:type="spellEnd"/>
      <w:r w:rsidRPr="009A08D8">
        <w:rPr>
          <w:sz w:val="18"/>
          <w:szCs w:val="18"/>
        </w:rPr>
        <w:t xml:space="preserve"> ACAR, Ayşe AYDIN, Mahmut BUDAKIN, Rıza ALTUNAYAR,  Mürsel ETEGÜL, Sakıp SAMANCI, Pınar </w:t>
      </w:r>
      <w:proofErr w:type="spellStart"/>
      <w:r w:rsidRPr="009A08D8">
        <w:rPr>
          <w:sz w:val="18"/>
          <w:szCs w:val="18"/>
        </w:rPr>
        <w:t>Burkankulu</w:t>
      </w:r>
      <w:proofErr w:type="spellEnd"/>
      <w:r w:rsidRPr="009A08D8">
        <w:rPr>
          <w:sz w:val="18"/>
          <w:szCs w:val="18"/>
        </w:rPr>
        <w:t xml:space="preserve"> KARADENİZ, Selçuk SENGİR, Vahdettin Zümrüt BEKİROĞLU, Binali DUMAN, Ebubekir GENÇ, Esra AKPINAR, Cemil MOLA,  Ömer TURAN, Emre UĞAN, Abdurrahman KACUR, Hızır YEŞİL’ in iştirakiyle </w:t>
      </w:r>
      <w:r w:rsidRPr="00AF4D44">
        <w:rPr>
          <w:sz w:val="18"/>
          <w:szCs w:val="18"/>
        </w:rPr>
        <w:t>01 Eylül 2026 tarihinde olağan meclis toplantısı için saat 14:00’da Meclis salonunda toplandı.</w:t>
      </w:r>
    </w:p>
    <w:p w:rsidR="00EA071B" w:rsidRPr="009A08D8" w:rsidRDefault="00EA071B" w:rsidP="00EA071B">
      <w:pPr>
        <w:rPr>
          <w:sz w:val="18"/>
          <w:szCs w:val="18"/>
        </w:rPr>
      </w:pPr>
      <w:r w:rsidRPr="009A08D8">
        <w:rPr>
          <w:sz w:val="18"/>
          <w:szCs w:val="18"/>
        </w:rPr>
        <w:t xml:space="preserve">Toplantıya mazeretli olarak katılmayan üyeler; Zafer ALA, Yılmaz </w:t>
      </w:r>
      <w:proofErr w:type="gramStart"/>
      <w:r w:rsidRPr="009A08D8">
        <w:rPr>
          <w:sz w:val="18"/>
          <w:szCs w:val="18"/>
        </w:rPr>
        <w:t>MUSLU ,</w:t>
      </w:r>
      <w:proofErr w:type="gramEnd"/>
    </w:p>
    <w:p w:rsidR="00EA071B" w:rsidRPr="009351CD" w:rsidRDefault="00EA071B" w:rsidP="00EA071B">
      <w:pPr>
        <w:tabs>
          <w:tab w:val="left" w:pos="6303"/>
        </w:tabs>
        <w:jc w:val="both"/>
        <w:rPr>
          <w:sz w:val="16"/>
          <w:szCs w:val="16"/>
        </w:rPr>
      </w:pPr>
      <w:r w:rsidRPr="009A08D8">
        <w:rPr>
          <w:sz w:val="18"/>
          <w:szCs w:val="18"/>
        </w:rPr>
        <w:t>Toplantıya mazeretsiz olarak katılmayan üyeler;</w:t>
      </w:r>
    </w:p>
    <w:p w:rsidR="00EA071B" w:rsidRPr="009351CD" w:rsidRDefault="00EA071B" w:rsidP="00EA071B">
      <w:pPr>
        <w:jc w:val="both"/>
        <w:rPr>
          <w:b/>
          <w:sz w:val="22"/>
          <w:szCs w:val="22"/>
          <w:u w:val="single"/>
        </w:rPr>
      </w:pPr>
      <w:r w:rsidRPr="00AB6BF1">
        <w:rPr>
          <w:sz w:val="16"/>
          <w:szCs w:val="16"/>
        </w:rPr>
        <w:t xml:space="preserve"> 2 adet ek gündem ve 2 adet izin dilekçesi oylamaya sunularak Meclis Üyesi Esra </w:t>
      </w:r>
      <w:proofErr w:type="spellStart"/>
      <w:r w:rsidRPr="00AB6BF1">
        <w:rPr>
          <w:sz w:val="16"/>
          <w:szCs w:val="16"/>
        </w:rPr>
        <w:t>AKPINAR’ın</w:t>
      </w:r>
      <w:proofErr w:type="spellEnd"/>
      <w:r w:rsidRPr="00AB6BF1">
        <w:rPr>
          <w:sz w:val="16"/>
          <w:szCs w:val="16"/>
        </w:rPr>
        <w:t xml:space="preserve"> çekimser oyuna karşı oy çokluğu ile kabul edilmiştir</w:t>
      </w:r>
    </w:p>
    <w:p w:rsidR="00EA071B" w:rsidRDefault="00EA071B" w:rsidP="00EA071B">
      <w:pPr>
        <w:jc w:val="both"/>
        <w:rPr>
          <w:b/>
          <w:szCs w:val="24"/>
          <w:u w:val="single"/>
        </w:rPr>
      </w:pPr>
      <w:proofErr w:type="gramStart"/>
      <w:r w:rsidRPr="00B3601F">
        <w:rPr>
          <w:b/>
          <w:sz w:val="22"/>
          <w:szCs w:val="22"/>
          <w:u w:val="single"/>
        </w:rPr>
        <w:t>Madde 1-</w:t>
      </w:r>
      <w:r w:rsidRPr="002803D3">
        <w:rPr>
          <w:b/>
          <w:szCs w:val="24"/>
        </w:rPr>
        <w:t>Aşağıdaki tabloda belirtilen</w:t>
      </w:r>
      <w:r w:rsidRPr="002803D3">
        <w:rPr>
          <w:b/>
        </w:rPr>
        <w:t xml:space="preserve"> </w:t>
      </w:r>
      <w:r w:rsidRPr="00B45174">
        <w:rPr>
          <w:b/>
          <w:szCs w:val="24"/>
        </w:rPr>
        <w:t>Mülkiyeti Belediyemizle hisseli olan Ilıca Mahallesinde bulunan 11784 ada 6 parsel (Belediye Hissesi 2672.89 m²) ve 11781 ada 5 parseldeki (Belediye Hissesi 137,39 m²)</w:t>
      </w:r>
      <w:r w:rsidRPr="006F23FB">
        <w:rPr>
          <w:b/>
          <w:szCs w:val="24"/>
        </w:rPr>
        <w:t xml:space="preserve">  arsa vasfındaki</w:t>
      </w:r>
      <w:r w:rsidRPr="002803D3">
        <w:rPr>
          <w:b/>
          <w:szCs w:val="24"/>
        </w:rPr>
        <w:t xml:space="preserve"> taşınmaz</w:t>
      </w:r>
      <w:r>
        <w:rPr>
          <w:b/>
          <w:szCs w:val="24"/>
        </w:rPr>
        <w:t>lar</w:t>
      </w:r>
      <w:r w:rsidRPr="002803D3">
        <w:rPr>
          <w:b/>
          <w:szCs w:val="24"/>
        </w:rPr>
        <w:t>ın satılmasına ve</w:t>
      </w:r>
      <w:r w:rsidRPr="002803D3">
        <w:rPr>
          <w:b/>
          <w:color w:val="FF0000"/>
          <w:szCs w:val="24"/>
        </w:rPr>
        <w:t xml:space="preserve"> </w:t>
      </w:r>
      <w:r w:rsidRPr="002803D3">
        <w:rPr>
          <w:b/>
          <w:szCs w:val="24"/>
        </w:rPr>
        <w:t xml:space="preserve">tapu devirlerinin yapılması için Belediyemiz Encümenine yetki verilmesine; </w:t>
      </w:r>
      <w:r w:rsidRPr="002803D3">
        <w:rPr>
          <w:b/>
          <w:szCs w:val="24"/>
          <w:u w:val="single"/>
        </w:rPr>
        <w:t>işaretle yapılan oylama neticesinde</w:t>
      </w:r>
      <w:r w:rsidRPr="00250FB4">
        <w:rPr>
          <w:b/>
          <w:szCs w:val="24"/>
          <w:u w:val="single"/>
        </w:rPr>
        <w:t xml:space="preserve"> </w:t>
      </w:r>
      <w:r w:rsidRPr="00542246">
        <w:rPr>
          <w:b/>
          <w:szCs w:val="24"/>
        </w:rPr>
        <w:t xml:space="preserve">Meclis Üyelerinden Esra AKPINAR ve Ebubekir </w:t>
      </w:r>
      <w:proofErr w:type="spellStart"/>
      <w:r w:rsidRPr="00542246">
        <w:rPr>
          <w:b/>
          <w:szCs w:val="24"/>
        </w:rPr>
        <w:t>GENÇ’ın</w:t>
      </w:r>
      <w:proofErr w:type="spellEnd"/>
      <w:r w:rsidRPr="00542246">
        <w:rPr>
          <w:b/>
          <w:szCs w:val="24"/>
        </w:rPr>
        <w:t xml:space="preserve"> çekimser oylarına karşı</w:t>
      </w:r>
      <w:r w:rsidRPr="00542246">
        <w:rPr>
          <w:b/>
          <w:szCs w:val="24"/>
          <w:u w:val="single"/>
        </w:rPr>
        <w:t xml:space="preserve"> oy çokluğu ile karar verilmiştir.</w:t>
      </w:r>
      <w:proofErr w:type="gramEnd"/>
    </w:p>
    <w:tbl>
      <w:tblPr>
        <w:tblpPr w:leftFromText="141" w:rightFromText="141" w:vertAnchor="text" w:horzAnchor="margin" w:tblpY="66"/>
        <w:tblW w:w="9985" w:type="dxa"/>
        <w:tblCellMar>
          <w:top w:w="15" w:type="dxa"/>
          <w:left w:w="15" w:type="dxa"/>
          <w:bottom w:w="15" w:type="dxa"/>
          <w:right w:w="15" w:type="dxa"/>
        </w:tblCellMar>
        <w:tblLook w:val="04A0" w:firstRow="1" w:lastRow="0" w:firstColumn="1" w:lastColumn="0" w:noHBand="0" w:noVBand="1"/>
      </w:tblPr>
      <w:tblGrid>
        <w:gridCol w:w="1030"/>
        <w:gridCol w:w="908"/>
        <w:gridCol w:w="800"/>
        <w:gridCol w:w="2196"/>
        <w:gridCol w:w="1424"/>
        <w:gridCol w:w="2090"/>
        <w:gridCol w:w="1537"/>
      </w:tblGrid>
      <w:tr w:rsidR="00EA071B" w:rsidRPr="008B2A7C" w:rsidTr="00C10E46">
        <w:trPr>
          <w:trHeight w:val="100"/>
        </w:trPr>
        <w:tc>
          <w:tcPr>
            <w:tcW w:w="1030"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73ACA" w:rsidRDefault="00EA071B" w:rsidP="00C10E46">
            <w:pPr>
              <w:jc w:val="center"/>
              <w:rPr>
                <w:b/>
                <w:szCs w:val="24"/>
              </w:rPr>
            </w:pPr>
            <w:r w:rsidRPr="00273ACA">
              <w:rPr>
                <w:b/>
                <w:color w:val="000000"/>
                <w:szCs w:val="24"/>
              </w:rPr>
              <w:t>Mahalle</w:t>
            </w:r>
          </w:p>
        </w:tc>
        <w:tc>
          <w:tcPr>
            <w:tcW w:w="908"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73ACA" w:rsidRDefault="00EA071B" w:rsidP="00C10E46">
            <w:pPr>
              <w:jc w:val="center"/>
              <w:rPr>
                <w:b/>
                <w:szCs w:val="24"/>
              </w:rPr>
            </w:pPr>
            <w:r w:rsidRPr="00273ACA">
              <w:rPr>
                <w:b/>
                <w:color w:val="000000"/>
                <w:szCs w:val="24"/>
              </w:rPr>
              <w:t>Ada</w:t>
            </w:r>
          </w:p>
        </w:tc>
        <w:tc>
          <w:tcPr>
            <w:tcW w:w="800"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73ACA" w:rsidRDefault="00EA071B" w:rsidP="00C10E46">
            <w:pPr>
              <w:jc w:val="center"/>
              <w:rPr>
                <w:b/>
                <w:szCs w:val="24"/>
              </w:rPr>
            </w:pPr>
            <w:r w:rsidRPr="00273ACA">
              <w:rPr>
                <w:b/>
                <w:color w:val="000000"/>
                <w:szCs w:val="24"/>
              </w:rPr>
              <w:t>Parsel</w:t>
            </w:r>
          </w:p>
        </w:tc>
        <w:tc>
          <w:tcPr>
            <w:tcW w:w="2196" w:type="dxa"/>
            <w:tcBorders>
              <w:top w:val="single" w:sz="6" w:space="0" w:color="auto"/>
              <w:left w:val="single" w:sz="6" w:space="0" w:color="auto"/>
              <w:bottom w:val="single" w:sz="6" w:space="0" w:color="auto"/>
              <w:right w:val="single" w:sz="6" w:space="0" w:color="auto"/>
            </w:tcBorders>
            <w:shd w:val="clear" w:color="auto" w:fill="FFFFFF"/>
          </w:tcPr>
          <w:p w:rsidR="00EA071B" w:rsidRPr="00273ACA" w:rsidRDefault="00EA071B" w:rsidP="00C10E46">
            <w:pPr>
              <w:jc w:val="center"/>
              <w:rPr>
                <w:b/>
                <w:color w:val="000000"/>
                <w:szCs w:val="24"/>
              </w:rPr>
            </w:pPr>
            <w:r>
              <w:rPr>
                <w:b/>
                <w:color w:val="000000"/>
                <w:szCs w:val="24"/>
              </w:rPr>
              <w:t>Toplam yüz Ölçümü</w:t>
            </w:r>
            <w:r w:rsidRPr="00273ACA">
              <w:rPr>
                <w:b/>
                <w:color w:val="000000"/>
                <w:szCs w:val="24"/>
              </w:rPr>
              <w:t xml:space="preserve"> m²</w:t>
            </w:r>
          </w:p>
        </w:tc>
        <w:tc>
          <w:tcPr>
            <w:tcW w:w="1424" w:type="dxa"/>
            <w:tcBorders>
              <w:top w:val="single" w:sz="6" w:space="0" w:color="auto"/>
              <w:left w:val="single" w:sz="6" w:space="0" w:color="auto"/>
              <w:bottom w:val="single" w:sz="6" w:space="0" w:color="auto"/>
              <w:right w:val="single" w:sz="6" w:space="0" w:color="auto"/>
            </w:tcBorders>
            <w:shd w:val="clear" w:color="auto" w:fill="FFFFFF"/>
          </w:tcPr>
          <w:p w:rsidR="00EA071B" w:rsidRPr="00273ACA" w:rsidRDefault="00EA071B" w:rsidP="00C10E46">
            <w:pPr>
              <w:jc w:val="center"/>
              <w:rPr>
                <w:b/>
                <w:color w:val="000000"/>
                <w:szCs w:val="24"/>
              </w:rPr>
            </w:pPr>
            <w:r>
              <w:rPr>
                <w:b/>
                <w:color w:val="000000"/>
                <w:szCs w:val="24"/>
              </w:rPr>
              <w:t>Belediye Hissesi</w:t>
            </w:r>
            <w:r w:rsidRPr="00273ACA">
              <w:rPr>
                <w:b/>
                <w:color w:val="000000"/>
                <w:szCs w:val="24"/>
              </w:rPr>
              <w:t xml:space="preserve"> m²</w:t>
            </w:r>
          </w:p>
        </w:tc>
        <w:tc>
          <w:tcPr>
            <w:tcW w:w="2090" w:type="dxa"/>
            <w:tcBorders>
              <w:top w:val="single" w:sz="6" w:space="0" w:color="auto"/>
              <w:left w:val="single" w:sz="6" w:space="0" w:color="auto"/>
              <w:bottom w:val="single" w:sz="6" w:space="0" w:color="auto"/>
              <w:right w:val="single" w:sz="6" w:space="0" w:color="auto"/>
            </w:tcBorders>
            <w:shd w:val="clear" w:color="auto" w:fill="FFFFFF"/>
          </w:tcPr>
          <w:p w:rsidR="00EA071B" w:rsidRPr="00273ACA" w:rsidRDefault="00EA071B" w:rsidP="00C10E46">
            <w:pPr>
              <w:jc w:val="center"/>
              <w:rPr>
                <w:b/>
                <w:color w:val="000000"/>
                <w:szCs w:val="24"/>
              </w:rPr>
            </w:pPr>
            <w:r>
              <w:rPr>
                <w:b/>
                <w:color w:val="000000"/>
                <w:szCs w:val="24"/>
              </w:rPr>
              <w:t xml:space="preserve">Hisse Durumu </w:t>
            </w:r>
            <w:r w:rsidRPr="00273ACA">
              <w:rPr>
                <w:b/>
                <w:color w:val="000000"/>
                <w:szCs w:val="24"/>
              </w:rPr>
              <w:t>Pay/Payda</w:t>
            </w:r>
            <w:r>
              <w:rPr>
                <w:b/>
                <w:color w:val="000000"/>
                <w:szCs w:val="24"/>
              </w:rPr>
              <w:t xml:space="preserve"> </w:t>
            </w:r>
          </w:p>
        </w:tc>
        <w:tc>
          <w:tcPr>
            <w:tcW w:w="1537"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73ACA" w:rsidRDefault="00EA071B" w:rsidP="00C10E46">
            <w:pPr>
              <w:jc w:val="center"/>
              <w:rPr>
                <w:b/>
                <w:szCs w:val="24"/>
              </w:rPr>
            </w:pPr>
            <w:r w:rsidRPr="00273ACA">
              <w:rPr>
                <w:b/>
                <w:color w:val="000000"/>
                <w:szCs w:val="24"/>
              </w:rPr>
              <w:t>Taşınmazın Cinsi</w:t>
            </w:r>
          </w:p>
        </w:tc>
      </w:tr>
      <w:tr w:rsidR="00EA071B" w:rsidRPr="008B2A7C" w:rsidTr="00C10E46">
        <w:trPr>
          <w:trHeight w:val="254"/>
        </w:trPr>
        <w:tc>
          <w:tcPr>
            <w:tcW w:w="1030"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803D3" w:rsidRDefault="00EA071B" w:rsidP="00C10E46">
            <w:pPr>
              <w:jc w:val="center"/>
              <w:rPr>
                <w:szCs w:val="24"/>
              </w:rPr>
            </w:pPr>
            <w:r>
              <w:rPr>
                <w:szCs w:val="24"/>
              </w:rPr>
              <w:t>ILICA</w:t>
            </w:r>
          </w:p>
        </w:tc>
        <w:tc>
          <w:tcPr>
            <w:tcW w:w="908"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803D3" w:rsidRDefault="00EA071B" w:rsidP="00C10E46">
            <w:pPr>
              <w:jc w:val="center"/>
              <w:rPr>
                <w:szCs w:val="24"/>
              </w:rPr>
            </w:pPr>
            <w:r>
              <w:rPr>
                <w:szCs w:val="24"/>
              </w:rPr>
              <w:t>11784</w:t>
            </w:r>
          </w:p>
        </w:tc>
        <w:tc>
          <w:tcPr>
            <w:tcW w:w="800"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803D3" w:rsidRDefault="00EA071B" w:rsidP="00C10E46">
            <w:pPr>
              <w:jc w:val="center"/>
              <w:rPr>
                <w:szCs w:val="24"/>
              </w:rPr>
            </w:pPr>
            <w:r>
              <w:rPr>
                <w:szCs w:val="24"/>
              </w:rPr>
              <w:t>6</w:t>
            </w:r>
          </w:p>
        </w:tc>
        <w:tc>
          <w:tcPr>
            <w:tcW w:w="2196" w:type="dxa"/>
            <w:tcBorders>
              <w:top w:val="single" w:sz="6" w:space="0" w:color="auto"/>
              <w:left w:val="single" w:sz="6" w:space="0" w:color="auto"/>
              <w:bottom w:val="single" w:sz="6" w:space="0" w:color="auto"/>
              <w:right w:val="single" w:sz="6" w:space="0" w:color="auto"/>
            </w:tcBorders>
            <w:shd w:val="clear" w:color="auto" w:fill="FFFFFF"/>
            <w:vAlign w:val="center"/>
          </w:tcPr>
          <w:p w:rsidR="00EA071B" w:rsidRPr="002803D3" w:rsidRDefault="00EA071B" w:rsidP="00C10E46">
            <w:pPr>
              <w:jc w:val="center"/>
              <w:rPr>
                <w:szCs w:val="24"/>
              </w:rPr>
            </w:pPr>
            <w:r>
              <w:rPr>
                <w:szCs w:val="24"/>
              </w:rPr>
              <w:t>8300.41 m²</w:t>
            </w:r>
          </w:p>
        </w:tc>
        <w:tc>
          <w:tcPr>
            <w:tcW w:w="1424" w:type="dxa"/>
            <w:tcBorders>
              <w:top w:val="single" w:sz="6" w:space="0" w:color="auto"/>
              <w:left w:val="single" w:sz="6" w:space="0" w:color="auto"/>
              <w:bottom w:val="single" w:sz="6" w:space="0" w:color="auto"/>
              <w:right w:val="single" w:sz="6" w:space="0" w:color="auto"/>
            </w:tcBorders>
            <w:shd w:val="clear" w:color="auto" w:fill="FFFFFF"/>
          </w:tcPr>
          <w:p w:rsidR="00EA071B" w:rsidRDefault="00EA071B" w:rsidP="00C10E46">
            <w:pPr>
              <w:jc w:val="center"/>
              <w:rPr>
                <w:szCs w:val="24"/>
              </w:rPr>
            </w:pPr>
            <w:r>
              <w:rPr>
                <w:szCs w:val="24"/>
              </w:rPr>
              <w:t>2672.89 m²</w:t>
            </w:r>
          </w:p>
        </w:tc>
        <w:tc>
          <w:tcPr>
            <w:tcW w:w="2090" w:type="dxa"/>
            <w:tcBorders>
              <w:top w:val="single" w:sz="6" w:space="0" w:color="auto"/>
              <w:left w:val="single" w:sz="6" w:space="0" w:color="auto"/>
              <w:bottom w:val="single" w:sz="6" w:space="0" w:color="auto"/>
              <w:right w:val="single" w:sz="6" w:space="0" w:color="auto"/>
            </w:tcBorders>
            <w:shd w:val="clear" w:color="auto" w:fill="FFFFFF"/>
            <w:vAlign w:val="center"/>
          </w:tcPr>
          <w:p w:rsidR="00EA071B" w:rsidRPr="002803D3" w:rsidRDefault="00EA071B" w:rsidP="00C10E46">
            <w:pPr>
              <w:jc w:val="center"/>
              <w:rPr>
                <w:szCs w:val="24"/>
              </w:rPr>
            </w:pPr>
            <w:r>
              <w:rPr>
                <w:szCs w:val="24"/>
              </w:rPr>
              <w:t>267289</w:t>
            </w:r>
            <w:r w:rsidRPr="002803D3">
              <w:rPr>
                <w:szCs w:val="24"/>
              </w:rPr>
              <w:t>/</w:t>
            </w:r>
            <w:r>
              <w:rPr>
                <w:szCs w:val="24"/>
              </w:rPr>
              <w:t>830041</w:t>
            </w:r>
          </w:p>
        </w:tc>
        <w:tc>
          <w:tcPr>
            <w:tcW w:w="1537"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803D3" w:rsidRDefault="00EA071B" w:rsidP="00C10E46">
            <w:pPr>
              <w:jc w:val="center"/>
              <w:rPr>
                <w:szCs w:val="24"/>
              </w:rPr>
            </w:pPr>
            <w:r w:rsidRPr="002803D3">
              <w:rPr>
                <w:szCs w:val="24"/>
              </w:rPr>
              <w:t>Arsa</w:t>
            </w:r>
          </w:p>
        </w:tc>
      </w:tr>
      <w:tr w:rsidR="00EA071B" w:rsidRPr="008B2A7C" w:rsidTr="00C10E46">
        <w:trPr>
          <w:trHeight w:val="254"/>
        </w:trPr>
        <w:tc>
          <w:tcPr>
            <w:tcW w:w="1030"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tcPr>
          <w:p w:rsidR="00EA071B" w:rsidRPr="002803D3" w:rsidRDefault="00EA071B" w:rsidP="00C10E46">
            <w:pPr>
              <w:jc w:val="center"/>
              <w:rPr>
                <w:szCs w:val="24"/>
              </w:rPr>
            </w:pPr>
            <w:r>
              <w:rPr>
                <w:szCs w:val="24"/>
              </w:rPr>
              <w:t>ILICA</w:t>
            </w:r>
          </w:p>
        </w:tc>
        <w:tc>
          <w:tcPr>
            <w:tcW w:w="908"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tcPr>
          <w:p w:rsidR="00EA071B" w:rsidRPr="002803D3" w:rsidRDefault="00EA071B" w:rsidP="00C10E46">
            <w:pPr>
              <w:jc w:val="center"/>
              <w:rPr>
                <w:szCs w:val="24"/>
              </w:rPr>
            </w:pPr>
            <w:r>
              <w:rPr>
                <w:szCs w:val="24"/>
              </w:rPr>
              <w:t>11781</w:t>
            </w:r>
          </w:p>
        </w:tc>
        <w:tc>
          <w:tcPr>
            <w:tcW w:w="800"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tcPr>
          <w:p w:rsidR="00EA071B" w:rsidRPr="002803D3" w:rsidRDefault="00EA071B" w:rsidP="00C10E46">
            <w:pPr>
              <w:jc w:val="center"/>
              <w:rPr>
                <w:szCs w:val="24"/>
              </w:rPr>
            </w:pPr>
            <w:r>
              <w:rPr>
                <w:szCs w:val="24"/>
              </w:rPr>
              <w:t>5</w:t>
            </w:r>
          </w:p>
        </w:tc>
        <w:tc>
          <w:tcPr>
            <w:tcW w:w="2196" w:type="dxa"/>
            <w:tcBorders>
              <w:top w:val="single" w:sz="6" w:space="0" w:color="auto"/>
              <w:left w:val="single" w:sz="6" w:space="0" w:color="auto"/>
              <w:bottom w:val="single" w:sz="6" w:space="0" w:color="auto"/>
              <w:right w:val="single" w:sz="6" w:space="0" w:color="auto"/>
            </w:tcBorders>
            <w:shd w:val="clear" w:color="auto" w:fill="FFFFFF"/>
            <w:vAlign w:val="center"/>
          </w:tcPr>
          <w:p w:rsidR="00EA071B" w:rsidRPr="002803D3" w:rsidRDefault="00EA071B" w:rsidP="00C10E46">
            <w:pPr>
              <w:jc w:val="center"/>
              <w:rPr>
                <w:szCs w:val="24"/>
              </w:rPr>
            </w:pPr>
            <w:r>
              <w:rPr>
                <w:szCs w:val="24"/>
              </w:rPr>
              <w:t>2891.02 m²</w:t>
            </w:r>
          </w:p>
        </w:tc>
        <w:tc>
          <w:tcPr>
            <w:tcW w:w="1424" w:type="dxa"/>
            <w:tcBorders>
              <w:top w:val="single" w:sz="6" w:space="0" w:color="auto"/>
              <w:left w:val="single" w:sz="6" w:space="0" w:color="auto"/>
              <w:bottom w:val="single" w:sz="6" w:space="0" w:color="auto"/>
              <w:right w:val="single" w:sz="6" w:space="0" w:color="auto"/>
            </w:tcBorders>
            <w:shd w:val="clear" w:color="auto" w:fill="FFFFFF"/>
          </w:tcPr>
          <w:p w:rsidR="00EA071B" w:rsidRDefault="00EA071B" w:rsidP="00C10E46">
            <w:pPr>
              <w:jc w:val="center"/>
              <w:rPr>
                <w:szCs w:val="24"/>
              </w:rPr>
            </w:pPr>
            <w:r>
              <w:rPr>
                <w:szCs w:val="24"/>
              </w:rPr>
              <w:t>137,39 m²</w:t>
            </w:r>
          </w:p>
        </w:tc>
        <w:tc>
          <w:tcPr>
            <w:tcW w:w="2090" w:type="dxa"/>
            <w:tcBorders>
              <w:top w:val="single" w:sz="6" w:space="0" w:color="auto"/>
              <w:left w:val="single" w:sz="6" w:space="0" w:color="auto"/>
              <w:bottom w:val="single" w:sz="6" w:space="0" w:color="auto"/>
              <w:right w:val="single" w:sz="6" w:space="0" w:color="auto"/>
            </w:tcBorders>
            <w:shd w:val="clear" w:color="auto" w:fill="FFFFFF"/>
            <w:vAlign w:val="center"/>
          </w:tcPr>
          <w:p w:rsidR="00EA071B" w:rsidRPr="002803D3" w:rsidRDefault="00EA071B" w:rsidP="00C10E46">
            <w:pPr>
              <w:jc w:val="center"/>
              <w:rPr>
                <w:szCs w:val="24"/>
              </w:rPr>
            </w:pPr>
            <w:r>
              <w:rPr>
                <w:szCs w:val="24"/>
              </w:rPr>
              <w:t>1249</w:t>
            </w:r>
            <w:r w:rsidRPr="002803D3">
              <w:rPr>
                <w:szCs w:val="24"/>
              </w:rPr>
              <w:t>/</w:t>
            </w:r>
            <w:r>
              <w:rPr>
                <w:szCs w:val="24"/>
              </w:rPr>
              <w:t>26282</w:t>
            </w:r>
          </w:p>
        </w:tc>
        <w:tc>
          <w:tcPr>
            <w:tcW w:w="1537"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tcPr>
          <w:p w:rsidR="00EA071B" w:rsidRPr="002803D3" w:rsidRDefault="00EA071B" w:rsidP="00C10E46">
            <w:pPr>
              <w:jc w:val="center"/>
              <w:rPr>
                <w:szCs w:val="24"/>
              </w:rPr>
            </w:pPr>
            <w:r w:rsidRPr="002803D3">
              <w:rPr>
                <w:szCs w:val="24"/>
              </w:rPr>
              <w:t>Arsa</w:t>
            </w:r>
          </w:p>
        </w:tc>
      </w:tr>
    </w:tbl>
    <w:p w:rsidR="00EA071B" w:rsidRDefault="00EA071B" w:rsidP="00EA071B">
      <w:pPr>
        <w:jc w:val="both"/>
        <w:rPr>
          <w:b/>
          <w:szCs w:val="24"/>
          <w:u w:val="single"/>
        </w:rPr>
      </w:pPr>
    </w:p>
    <w:p w:rsidR="00EA071B" w:rsidRDefault="00EA071B" w:rsidP="00EA071B">
      <w:pPr>
        <w:jc w:val="both"/>
        <w:rPr>
          <w:b/>
          <w:color w:val="FF0000"/>
          <w:szCs w:val="24"/>
        </w:rPr>
      </w:pPr>
      <w:proofErr w:type="gramStart"/>
      <w:r w:rsidRPr="00B3601F">
        <w:rPr>
          <w:b/>
          <w:sz w:val="22"/>
          <w:szCs w:val="22"/>
          <w:u w:val="single"/>
        </w:rPr>
        <w:t>Madde 2-</w:t>
      </w:r>
      <w:r w:rsidRPr="009351CD">
        <w:rPr>
          <w:sz w:val="22"/>
          <w:szCs w:val="22"/>
        </w:rPr>
        <w:t xml:space="preserve"> </w:t>
      </w:r>
      <w:r w:rsidRPr="002803D3">
        <w:rPr>
          <w:b/>
          <w:szCs w:val="24"/>
        </w:rPr>
        <w:t>Aşağıdaki tabloda belirtilen</w:t>
      </w:r>
      <w:r w:rsidRPr="002803D3">
        <w:rPr>
          <w:b/>
        </w:rPr>
        <w:t xml:space="preserve"> </w:t>
      </w:r>
      <w:r w:rsidRPr="008C5E27">
        <w:rPr>
          <w:b/>
          <w:szCs w:val="24"/>
        </w:rPr>
        <w:t xml:space="preserve">Mülkiyeti Belediyemizle hisseli olan </w:t>
      </w:r>
      <w:proofErr w:type="spellStart"/>
      <w:r w:rsidRPr="008C5E27">
        <w:rPr>
          <w:b/>
          <w:szCs w:val="24"/>
        </w:rPr>
        <w:t>Gezköy</w:t>
      </w:r>
      <w:proofErr w:type="spellEnd"/>
      <w:r w:rsidRPr="008C5E27">
        <w:rPr>
          <w:b/>
          <w:szCs w:val="24"/>
        </w:rPr>
        <w:t xml:space="preserve"> Mahallesinde bulunan 14858 ada 1 parsel (Belediye Hissesi 484.24 m²) ve 14851 ada 2 parseldeki (Belediye Hissesi 168.82 m²)</w:t>
      </w:r>
      <w:r w:rsidRPr="006F23FB">
        <w:rPr>
          <w:b/>
          <w:szCs w:val="24"/>
        </w:rPr>
        <w:t xml:space="preserve">  arsa vasfındaki</w:t>
      </w:r>
      <w:r w:rsidRPr="002803D3">
        <w:rPr>
          <w:b/>
          <w:szCs w:val="24"/>
        </w:rPr>
        <w:t xml:space="preserve"> taşınmaz</w:t>
      </w:r>
      <w:r>
        <w:rPr>
          <w:b/>
          <w:szCs w:val="24"/>
        </w:rPr>
        <w:t>lar</w:t>
      </w:r>
      <w:r w:rsidRPr="002803D3">
        <w:rPr>
          <w:b/>
          <w:szCs w:val="24"/>
        </w:rPr>
        <w:t>ın satılmasına ve</w:t>
      </w:r>
      <w:r w:rsidRPr="002803D3">
        <w:rPr>
          <w:b/>
          <w:color w:val="FF0000"/>
          <w:szCs w:val="24"/>
        </w:rPr>
        <w:t xml:space="preserve"> </w:t>
      </w:r>
      <w:r w:rsidRPr="002803D3">
        <w:rPr>
          <w:b/>
          <w:szCs w:val="24"/>
        </w:rPr>
        <w:t xml:space="preserve">tapu devirlerinin yapılması için Belediyemiz Encümenine yetki verilmesine; </w:t>
      </w:r>
      <w:r w:rsidRPr="002803D3">
        <w:rPr>
          <w:b/>
          <w:szCs w:val="24"/>
          <w:u w:val="single"/>
        </w:rPr>
        <w:t>işaretle yapılan oylama neticesinde</w:t>
      </w:r>
      <w:r w:rsidRPr="00250FB4">
        <w:rPr>
          <w:b/>
          <w:szCs w:val="24"/>
          <w:u w:val="single"/>
        </w:rPr>
        <w:t xml:space="preserve"> </w:t>
      </w:r>
      <w:r w:rsidRPr="00542246">
        <w:rPr>
          <w:b/>
          <w:szCs w:val="24"/>
        </w:rPr>
        <w:t xml:space="preserve">Meclis Üyelerinden Esra AKPINAR ve Ebubekir </w:t>
      </w:r>
      <w:proofErr w:type="spellStart"/>
      <w:r w:rsidRPr="00542246">
        <w:rPr>
          <w:b/>
          <w:szCs w:val="24"/>
        </w:rPr>
        <w:t>GENÇ’ın</w:t>
      </w:r>
      <w:proofErr w:type="spellEnd"/>
      <w:r w:rsidRPr="00542246">
        <w:rPr>
          <w:b/>
          <w:szCs w:val="24"/>
        </w:rPr>
        <w:t xml:space="preserve"> çekimser oylarına karşı</w:t>
      </w:r>
      <w:r w:rsidRPr="00542246">
        <w:rPr>
          <w:b/>
          <w:szCs w:val="24"/>
          <w:u w:val="single"/>
        </w:rPr>
        <w:t xml:space="preserve"> oy çokluğu ile karar verilmiştir.</w:t>
      </w:r>
      <w:r w:rsidRPr="00E40F6C">
        <w:rPr>
          <w:b/>
          <w:color w:val="FF0000"/>
          <w:szCs w:val="24"/>
        </w:rPr>
        <w:t xml:space="preserve"> </w:t>
      </w:r>
      <w:proofErr w:type="gramEnd"/>
    </w:p>
    <w:tbl>
      <w:tblPr>
        <w:tblpPr w:leftFromText="141" w:rightFromText="141" w:vertAnchor="text" w:horzAnchor="margin" w:tblpY="12"/>
        <w:tblW w:w="10003" w:type="dxa"/>
        <w:tblCellMar>
          <w:top w:w="15" w:type="dxa"/>
          <w:left w:w="15" w:type="dxa"/>
          <w:bottom w:w="15" w:type="dxa"/>
          <w:right w:w="15" w:type="dxa"/>
        </w:tblCellMar>
        <w:tblLook w:val="04A0" w:firstRow="1" w:lastRow="0" w:firstColumn="1" w:lastColumn="0" w:noHBand="0" w:noVBand="1"/>
      </w:tblPr>
      <w:tblGrid>
        <w:gridCol w:w="1148"/>
        <w:gridCol w:w="1139"/>
        <w:gridCol w:w="1122"/>
        <w:gridCol w:w="1608"/>
        <w:gridCol w:w="1233"/>
        <w:gridCol w:w="1768"/>
        <w:gridCol w:w="1985"/>
      </w:tblGrid>
      <w:tr w:rsidR="00EA071B" w:rsidRPr="008B2A7C" w:rsidTr="00C10E46">
        <w:trPr>
          <w:trHeight w:val="193"/>
        </w:trPr>
        <w:tc>
          <w:tcPr>
            <w:tcW w:w="1148"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73ACA" w:rsidRDefault="00EA071B" w:rsidP="00C10E46">
            <w:pPr>
              <w:jc w:val="center"/>
              <w:rPr>
                <w:b/>
                <w:szCs w:val="24"/>
              </w:rPr>
            </w:pPr>
            <w:r w:rsidRPr="00273ACA">
              <w:rPr>
                <w:b/>
                <w:color w:val="000000"/>
                <w:szCs w:val="24"/>
              </w:rPr>
              <w:t>Mahalle</w:t>
            </w:r>
          </w:p>
        </w:tc>
        <w:tc>
          <w:tcPr>
            <w:tcW w:w="1139"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73ACA" w:rsidRDefault="00EA071B" w:rsidP="00C10E46">
            <w:pPr>
              <w:jc w:val="center"/>
              <w:rPr>
                <w:b/>
                <w:szCs w:val="24"/>
              </w:rPr>
            </w:pPr>
            <w:r w:rsidRPr="00273ACA">
              <w:rPr>
                <w:b/>
                <w:color w:val="000000"/>
                <w:szCs w:val="24"/>
              </w:rPr>
              <w:t>Ada</w:t>
            </w:r>
          </w:p>
        </w:tc>
        <w:tc>
          <w:tcPr>
            <w:tcW w:w="1122"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73ACA" w:rsidRDefault="00EA071B" w:rsidP="00C10E46">
            <w:pPr>
              <w:jc w:val="center"/>
              <w:rPr>
                <w:b/>
                <w:szCs w:val="24"/>
              </w:rPr>
            </w:pPr>
            <w:r w:rsidRPr="00273ACA">
              <w:rPr>
                <w:b/>
                <w:color w:val="000000"/>
                <w:szCs w:val="24"/>
              </w:rPr>
              <w:t>Parsel</w:t>
            </w:r>
          </w:p>
        </w:tc>
        <w:tc>
          <w:tcPr>
            <w:tcW w:w="1608" w:type="dxa"/>
            <w:tcBorders>
              <w:top w:val="single" w:sz="6" w:space="0" w:color="auto"/>
              <w:left w:val="single" w:sz="6" w:space="0" w:color="auto"/>
              <w:bottom w:val="single" w:sz="6" w:space="0" w:color="auto"/>
              <w:right w:val="single" w:sz="6" w:space="0" w:color="auto"/>
            </w:tcBorders>
            <w:shd w:val="clear" w:color="auto" w:fill="FFFFFF"/>
          </w:tcPr>
          <w:p w:rsidR="00EA071B" w:rsidRPr="00273ACA" w:rsidRDefault="00EA071B" w:rsidP="00C10E46">
            <w:pPr>
              <w:jc w:val="center"/>
              <w:rPr>
                <w:b/>
                <w:color w:val="000000"/>
                <w:szCs w:val="24"/>
              </w:rPr>
            </w:pPr>
            <w:r>
              <w:rPr>
                <w:b/>
                <w:color w:val="000000"/>
                <w:szCs w:val="24"/>
              </w:rPr>
              <w:t>Toplam Yüz Ölçümü Alanı</w:t>
            </w:r>
            <w:r w:rsidRPr="00273ACA">
              <w:rPr>
                <w:b/>
                <w:color w:val="000000"/>
                <w:szCs w:val="24"/>
              </w:rPr>
              <w:t xml:space="preserve"> m²</w:t>
            </w:r>
          </w:p>
        </w:tc>
        <w:tc>
          <w:tcPr>
            <w:tcW w:w="1233" w:type="dxa"/>
            <w:tcBorders>
              <w:top w:val="single" w:sz="6" w:space="0" w:color="auto"/>
              <w:left w:val="single" w:sz="6" w:space="0" w:color="auto"/>
              <w:bottom w:val="single" w:sz="6" w:space="0" w:color="auto"/>
              <w:right w:val="single" w:sz="6" w:space="0" w:color="auto"/>
            </w:tcBorders>
            <w:shd w:val="clear" w:color="auto" w:fill="FFFFFF"/>
          </w:tcPr>
          <w:p w:rsidR="00EA071B" w:rsidRPr="00273ACA" w:rsidRDefault="00EA071B" w:rsidP="00C10E46">
            <w:pPr>
              <w:jc w:val="center"/>
              <w:rPr>
                <w:b/>
                <w:color w:val="000000"/>
                <w:szCs w:val="24"/>
              </w:rPr>
            </w:pPr>
            <w:r>
              <w:rPr>
                <w:b/>
                <w:color w:val="000000"/>
                <w:szCs w:val="24"/>
              </w:rPr>
              <w:t>Belediye Hissesi</w:t>
            </w:r>
            <w:r w:rsidRPr="00273ACA">
              <w:rPr>
                <w:b/>
                <w:color w:val="000000"/>
                <w:szCs w:val="24"/>
              </w:rPr>
              <w:t xml:space="preserve"> m²</w:t>
            </w:r>
          </w:p>
        </w:tc>
        <w:tc>
          <w:tcPr>
            <w:tcW w:w="1768" w:type="dxa"/>
            <w:tcBorders>
              <w:top w:val="single" w:sz="6" w:space="0" w:color="auto"/>
              <w:left w:val="single" w:sz="6" w:space="0" w:color="auto"/>
              <w:bottom w:val="single" w:sz="6" w:space="0" w:color="auto"/>
              <w:right w:val="single" w:sz="6" w:space="0" w:color="auto"/>
            </w:tcBorders>
            <w:shd w:val="clear" w:color="auto" w:fill="FFFFFF"/>
          </w:tcPr>
          <w:p w:rsidR="00EA071B" w:rsidRPr="00273ACA" w:rsidRDefault="00EA071B" w:rsidP="00C10E46">
            <w:pPr>
              <w:jc w:val="center"/>
              <w:rPr>
                <w:b/>
                <w:color w:val="000000"/>
                <w:szCs w:val="24"/>
              </w:rPr>
            </w:pPr>
            <w:r w:rsidRPr="00273ACA">
              <w:rPr>
                <w:b/>
                <w:color w:val="000000"/>
                <w:szCs w:val="24"/>
              </w:rPr>
              <w:t>Pay/Payda</w:t>
            </w:r>
            <w:r>
              <w:rPr>
                <w:b/>
                <w:color w:val="000000"/>
                <w:szCs w:val="24"/>
              </w:rPr>
              <w:t xml:space="preserve"> m²</w:t>
            </w:r>
          </w:p>
        </w:tc>
        <w:tc>
          <w:tcPr>
            <w:tcW w:w="1985"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73ACA" w:rsidRDefault="00EA071B" w:rsidP="00C10E46">
            <w:pPr>
              <w:jc w:val="center"/>
              <w:rPr>
                <w:b/>
                <w:szCs w:val="24"/>
              </w:rPr>
            </w:pPr>
            <w:r w:rsidRPr="00273ACA">
              <w:rPr>
                <w:b/>
                <w:color w:val="000000"/>
                <w:szCs w:val="24"/>
              </w:rPr>
              <w:t>Taşınmazın Cinsi</w:t>
            </w:r>
          </w:p>
        </w:tc>
      </w:tr>
      <w:tr w:rsidR="00EA071B" w:rsidRPr="008B2A7C" w:rsidTr="00C10E46">
        <w:trPr>
          <w:trHeight w:val="214"/>
        </w:trPr>
        <w:tc>
          <w:tcPr>
            <w:tcW w:w="1148"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803D3" w:rsidRDefault="00EA071B" w:rsidP="00C10E46">
            <w:pPr>
              <w:jc w:val="center"/>
              <w:rPr>
                <w:szCs w:val="24"/>
              </w:rPr>
            </w:pPr>
            <w:r w:rsidRPr="002803D3">
              <w:rPr>
                <w:szCs w:val="24"/>
              </w:rPr>
              <w:t>GEZKÖY</w:t>
            </w:r>
          </w:p>
        </w:tc>
        <w:tc>
          <w:tcPr>
            <w:tcW w:w="1139"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803D3" w:rsidRDefault="00EA071B" w:rsidP="00C10E46">
            <w:pPr>
              <w:jc w:val="center"/>
              <w:rPr>
                <w:szCs w:val="24"/>
              </w:rPr>
            </w:pPr>
            <w:r>
              <w:rPr>
                <w:szCs w:val="24"/>
              </w:rPr>
              <w:t>14858</w:t>
            </w:r>
          </w:p>
        </w:tc>
        <w:tc>
          <w:tcPr>
            <w:tcW w:w="1122"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803D3" w:rsidRDefault="00EA071B" w:rsidP="00C10E46">
            <w:pPr>
              <w:jc w:val="center"/>
              <w:rPr>
                <w:szCs w:val="24"/>
              </w:rPr>
            </w:pPr>
            <w:r>
              <w:rPr>
                <w:szCs w:val="24"/>
              </w:rPr>
              <w:t>1</w:t>
            </w:r>
          </w:p>
        </w:tc>
        <w:tc>
          <w:tcPr>
            <w:tcW w:w="1608" w:type="dxa"/>
            <w:tcBorders>
              <w:top w:val="single" w:sz="6" w:space="0" w:color="auto"/>
              <w:left w:val="single" w:sz="6" w:space="0" w:color="auto"/>
              <w:bottom w:val="single" w:sz="6" w:space="0" w:color="auto"/>
              <w:right w:val="single" w:sz="6" w:space="0" w:color="auto"/>
            </w:tcBorders>
            <w:shd w:val="clear" w:color="auto" w:fill="FFFFFF"/>
            <w:vAlign w:val="center"/>
          </w:tcPr>
          <w:p w:rsidR="00EA071B" w:rsidRPr="002803D3" w:rsidRDefault="00EA071B" w:rsidP="00C10E46">
            <w:pPr>
              <w:jc w:val="center"/>
              <w:rPr>
                <w:szCs w:val="24"/>
              </w:rPr>
            </w:pPr>
            <w:r>
              <w:rPr>
                <w:szCs w:val="24"/>
              </w:rPr>
              <w:t>1491.60 m²</w:t>
            </w:r>
          </w:p>
        </w:tc>
        <w:tc>
          <w:tcPr>
            <w:tcW w:w="1233" w:type="dxa"/>
            <w:tcBorders>
              <w:top w:val="single" w:sz="6" w:space="0" w:color="auto"/>
              <w:left w:val="single" w:sz="6" w:space="0" w:color="auto"/>
              <w:bottom w:val="single" w:sz="6" w:space="0" w:color="auto"/>
              <w:right w:val="single" w:sz="6" w:space="0" w:color="auto"/>
            </w:tcBorders>
            <w:shd w:val="clear" w:color="auto" w:fill="FFFFFF"/>
          </w:tcPr>
          <w:p w:rsidR="00EA071B" w:rsidRDefault="00EA071B" w:rsidP="00C10E46">
            <w:pPr>
              <w:jc w:val="center"/>
              <w:rPr>
                <w:szCs w:val="24"/>
              </w:rPr>
            </w:pPr>
            <w:r>
              <w:rPr>
                <w:szCs w:val="24"/>
              </w:rPr>
              <w:t>484.24 m²</w:t>
            </w:r>
          </w:p>
        </w:tc>
        <w:tc>
          <w:tcPr>
            <w:tcW w:w="1768" w:type="dxa"/>
            <w:tcBorders>
              <w:top w:val="single" w:sz="6" w:space="0" w:color="auto"/>
              <w:left w:val="single" w:sz="6" w:space="0" w:color="auto"/>
              <w:bottom w:val="single" w:sz="6" w:space="0" w:color="auto"/>
              <w:right w:val="single" w:sz="6" w:space="0" w:color="auto"/>
            </w:tcBorders>
            <w:shd w:val="clear" w:color="auto" w:fill="FFFFFF"/>
            <w:vAlign w:val="center"/>
          </w:tcPr>
          <w:p w:rsidR="00EA071B" w:rsidRPr="002803D3" w:rsidRDefault="00EA071B" w:rsidP="00C10E46">
            <w:pPr>
              <w:jc w:val="center"/>
              <w:rPr>
                <w:szCs w:val="24"/>
              </w:rPr>
            </w:pPr>
            <w:r>
              <w:rPr>
                <w:szCs w:val="24"/>
              </w:rPr>
              <w:t>6053</w:t>
            </w:r>
            <w:r w:rsidRPr="002803D3">
              <w:rPr>
                <w:szCs w:val="24"/>
              </w:rPr>
              <w:t>/</w:t>
            </w:r>
            <w:r>
              <w:rPr>
                <w:szCs w:val="24"/>
              </w:rPr>
              <w:t>16145</w:t>
            </w:r>
          </w:p>
        </w:tc>
        <w:tc>
          <w:tcPr>
            <w:tcW w:w="1985"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hideMark/>
          </w:tcPr>
          <w:p w:rsidR="00EA071B" w:rsidRPr="002803D3" w:rsidRDefault="00EA071B" w:rsidP="00C10E46">
            <w:pPr>
              <w:jc w:val="center"/>
              <w:rPr>
                <w:szCs w:val="24"/>
              </w:rPr>
            </w:pPr>
            <w:r w:rsidRPr="002803D3">
              <w:rPr>
                <w:szCs w:val="24"/>
              </w:rPr>
              <w:t>Arsa</w:t>
            </w:r>
          </w:p>
        </w:tc>
      </w:tr>
      <w:tr w:rsidR="00EA071B" w:rsidRPr="008B2A7C" w:rsidTr="00C10E46">
        <w:trPr>
          <w:trHeight w:val="184"/>
        </w:trPr>
        <w:tc>
          <w:tcPr>
            <w:tcW w:w="1148"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tcPr>
          <w:p w:rsidR="00EA071B" w:rsidRPr="002803D3" w:rsidRDefault="00EA071B" w:rsidP="00C10E46">
            <w:pPr>
              <w:jc w:val="center"/>
              <w:rPr>
                <w:szCs w:val="24"/>
              </w:rPr>
            </w:pPr>
            <w:r w:rsidRPr="002803D3">
              <w:rPr>
                <w:szCs w:val="24"/>
              </w:rPr>
              <w:t>GEZKÖY</w:t>
            </w:r>
          </w:p>
        </w:tc>
        <w:tc>
          <w:tcPr>
            <w:tcW w:w="1139"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tcPr>
          <w:p w:rsidR="00EA071B" w:rsidRPr="002803D3" w:rsidRDefault="00EA071B" w:rsidP="00C10E46">
            <w:pPr>
              <w:jc w:val="center"/>
              <w:rPr>
                <w:szCs w:val="24"/>
              </w:rPr>
            </w:pPr>
            <w:r>
              <w:rPr>
                <w:szCs w:val="24"/>
              </w:rPr>
              <w:t>14851</w:t>
            </w:r>
          </w:p>
        </w:tc>
        <w:tc>
          <w:tcPr>
            <w:tcW w:w="1122"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tcPr>
          <w:p w:rsidR="00EA071B" w:rsidRPr="002803D3" w:rsidRDefault="00EA071B" w:rsidP="00C10E46">
            <w:pPr>
              <w:jc w:val="center"/>
              <w:rPr>
                <w:szCs w:val="24"/>
              </w:rPr>
            </w:pPr>
            <w:r>
              <w:rPr>
                <w:szCs w:val="24"/>
              </w:rPr>
              <w:t>2</w:t>
            </w:r>
          </w:p>
        </w:tc>
        <w:tc>
          <w:tcPr>
            <w:tcW w:w="1608" w:type="dxa"/>
            <w:tcBorders>
              <w:top w:val="single" w:sz="6" w:space="0" w:color="auto"/>
              <w:left w:val="single" w:sz="6" w:space="0" w:color="auto"/>
              <w:bottom w:val="single" w:sz="6" w:space="0" w:color="auto"/>
              <w:right w:val="single" w:sz="6" w:space="0" w:color="auto"/>
            </w:tcBorders>
            <w:shd w:val="clear" w:color="auto" w:fill="FFFFFF"/>
            <w:vAlign w:val="center"/>
          </w:tcPr>
          <w:p w:rsidR="00EA071B" w:rsidRPr="002803D3" w:rsidRDefault="00EA071B" w:rsidP="00C10E46">
            <w:pPr>
              <w:jc w:val="center"/>
              <w:rPr>
                <w:szCs w:val="24"/>
              </w:rPr>
            </w:pPr>
            <w:r>
              <w:rPr>
                <w:szCs w:val="24"/>
              </w:rPr>
              <w:t>401.68 m²</w:t>
            </w:r>
          </w:p>
        </w:tc>
        <w:tc>
          <w:tcPr>
            <w:tcW w:w="1233" w:type="dxa"/>
            <w:tcBorders>
              <w:top w:val="single" w:sz="6" w:space="0" w:color="auto"/>
              <w:left w:val="single" w:sz="6" w:space="0" w:color="auto"/>
              <w:bottom w:val="single" w:sz="6" w:space="0" w:color="auto"/>
              <w:right w:val="single" w:sz="6" w:space="0" w:color="auto"/>
            </w:tcBorders>
            <w:shd w:val="clear" w:color="auto" w:fill="FFFFFF"/>
          </w:tcPr>
          <w:p w:rsidR="00EA071B" w:rsidRDefault="00EA071B" w:rsidP="00C10E46">
            <w:pPr>
              <w:jc w:val="center"/>
              <w:rPr>
                <w:szCs w:val="24"/>
              </w:rPr>
            </w:pPr>
            <w:r>
              <w:rPr>
                <w:szCs w:val="24"/>
              </w:rPr>
              <w:t>168.82 m²</w:t>
            </w:r>
          </w:p>
        </w:tc>
        <w:tc>
          <w:tcPr>
            <w:tcW w:w="1768" w:type="dxa"/>
            <w:tcBorders>
              <w:top w:val="single" w:sz="6" w:space="0" w:color="auto"/>
              <w:left w:val="single" w:sz="6" w:space="0" w:color="auto"/>
              <w:bottom w:val="single" w:sz="6" w:space="0" w:color="auto"/>
              <w:right w:val="single" w:sz="6" w:space="0" w:color="auto"/>
            </w:tcBorders>
            <w:shd w:val="clear" w:color="auto" w:fill="FFFFFF"/>
            <w:vAlign w:val="center"/>
          </w:tcPr>
          <w:p w:rsidR="00EA071B" w:rsidRPr="002803D3" w:rsidRDefault="00EA071B" w:rsidP="00C10E46">
            <w:pPr>
              <w:jc w:val="center"/>
              <w:rPr>
                <w:szCs w:val="24"/>
              </w:rPr>
            </w:pPr>
            <w:r>
              <w:rPr>
                <w:szCs w:val="24"/>
              </w:rPr>
              <w:t>16882</w:t>
            </w:r>
            <w:r w:rsidRPr="002803D3">
              <w:rPr>
                <w:szCs w:val="24"/>
              </w:rPr>
              <w:t>/</w:t>
            </w:r>
            <w:r>
              <w:rPr>
                <w:szCs w:val="24"/>
              </w:rPr>
              <w:t>40168</w:t>
            </w:r>
          </w:p>
        </w:tc>
        <w:tc>
          <w:tcPr>
            <w:tcW w:w="1985" w:type="dxa"/>
            <w:tcBorders>
              <w:top w:val="single" w:sz="6" w:space="0" w:color="auto"/>
              <w:left w:val="single" w:sz="6" w:space="0" w:color="auto"/>
              <w:bottom w:val="single" w:sz="6" w:space="0" w:color="auto"/>
              <w:right w:val="single" w:sz="6" w:space="0" w:color="auto"/>
            </w:tcBorders>
            <w:shd w:val="clear" w:color="auto" w:fill="FFFFFF"/>
            <w:tcMar>
              <w:top w:w="15" w:type="dxa"/>
              <w:left w:w="80" w:type="dxa"/>
              <w:bottom w:w="15" w:type="dxa"/>
              <w:right w:w="80" w:type="dxa"/>
            </w:tcMar>
            <w:vAlign w:val="center"/>
          </w:tcPr>
          <w:p w:rsidR="00EA071B" w:rsidRPr="002803D3" w:rsidRDefault="00EA071B" w:rsidP="00C10E46">
            <w:pPr>
              <w:jc w:val="center"/>
              <w:rPr>
                <w:szCs w:val="24"/>
              </w:rPr>
            </w:pPr>
            <w:r w:rsidRPr="002803D3">
              <w:rPr>
                <w:szCs w:val="24"/>
              </w:rPr>
              <w:t>Arsa</w:t>
            </w:r>
          </w:p>
        </w:tc>
      </w:tr>
    </w:tbl>
    <w:p w:rsidR="00EA071B" w:rsidRPr="00B3601F" w:rsidRDefault="00EA071B" w:rsidP="00EA071B">
      <w:pPr>
        <w:pStyle w:val="NormalWeb"/>
        <w:spacing w:after="0"/>
        <w:rPr>
          <w:b/>
          <w:sz w:val="22"/>
          <w:szCs w:val="22"/>
          <w:u w:val="single"/>
        </w:rPr>
      </w:pPr>
      <w:r w:rsidRPr="00B3601F">
        <w:rPr>
          <w:b/>
          <w:sz w:val="22"/>
          <w:szCs w:val="22"/>
          <w:u w:val="single"/>
        </w:rPr>
        <w:t xml:space="preserve">Madde 3- </w:t>
      </w:r>
    </w:p>
    <w:p w:rsidR="00EA071B" w:rsidRDefault="00EA071B" w:rsidP="00EA071B">
      <w:pPr>
        <w:pStyle w:val="NormalWeb"/>
        <w:spacing w:after="0"/>
        <w:jc w:val="center"/>
        <w:rPr>
          <w:b/>
          <w:u w:val="single"/>
        </w:rPr>
      </w:pPr>
      <w:r w:rsidRPr="00542246">
        <w:rPr>
          <w:b/>
          <w:u w:val="single"/>
        </w:rPr>
        <w:t>KOMİSYON RAPORU</w:t>
      </w:r>
    </w:p>
    <w:p w:rsidR="00EA071B" w:rsidRDefault="00EA071B" w:rsidP="00EA071B">
      <w:pPr>
        <w:pStyle w:val="NormalWeb"/>
        <w:spacing w:after="0"/>
        <w:jc w:val="center"/>
        <w:rPr>
          <w:b/>
          <w:color w:val="FF0000"/>
          <w:u w:val="single"/>
        </w:rPr>
      </w:pPr>
    </w:p>
    <w:p w:rsidR="00EA071B" w:rsidRPr="008D1308" w:rsidRDefault="00EA071B" w:rsidP="00EA071B">
      <w:pPr>
        <w:jc w:val="center"/>
        <w:rPr>
          <w:b/>
          <w:sz w:val="20"/>
          <w:u w:val="single"/>
        </w:rPr>
      </w:pPr>
      <w:r w:rsidRPr="008D1308">
        <w:rPr>
          <w:b/>
          <w:sz w:val="20"/>
          <w:u w:val="single"/>
        </w:rPr>
        <w:t>AZİZİYE İLÇEMİZDE BULUNAN ENGELLİ BİREYLERİMİZ VE AİLELERİMİZ İÇİN YAPILICAK ÇALIŞMALAR</w:t>
      </w:r>
    </w:p>
    <w:p w:rsidR="00EA071B" w:rsidRPr="00AC03A1" w:rsidRDefault="00EA071B" w:rsidP="00EA071B">
      <w:pPr>
        <w:jc w:val="both"/>
        <w:rPr>
          <w:sz w:val="20"/>
        </w:rPr>
      </w:pPr>
      <w:r w:rsidRPr="00885240">
        <w:rPr>
          <w:sz w:val="20"/>
        </w:rPr>
        <w:t xml:space="preserve"> </w:t>
      </w:r>
      <w:r>
        <w:rPr>
          <w:sz w:val="20"/>
        </w:rPr>
        <w:tab/>
      </w:r>
      <w:r w:rsidRPr="00AC03A1">
        <w:rPr>
          <w:sz w:val="20"/>
        </w:rPr>
        <w:t>Komisyonumuzca araştırılarak ailelerimizle görüşülerek yapılacak çalışmalarımız için bir plan oluşturuldu.</w:t>
      </w:r>
    </w:p>
    <w:p w:rsidR="00EA071B" w:rsidRPr="00AC03A1" w:rsidRDefault="00EA071B" w:rsidP="00EA071B">
      <w:pPr>
        <w:jc w:val="both"/>
        <w:rPr>
          <w:sz w:val="20"/>
        </w:rPr>
      </w:pPr>
      <w:r w:rsidRPr="00AC03A1">
        <w:rPr>
          <w:sz w:val="20"/>
        </w:rPr>
        <w:t xml:space="preserve">1.Engelli bireylerin ve ailelerinin ihtiyaçlarına yönelik sosyal ve maddi desteklerin artırılması </w:t>
      </w:r>
    </w:p>
    <w:p w:rsidR="00EA071B" w:rsidRPr="00AC03A1" w:rsidRDefault="00EA071B" w:rsidP="00EA071B">
      <w:pPr>
        <w:jc w:val="both"/>
        <w:rPr>
          <w:sz w:val="20"/>
        </w:rPr>
      </w:pPr>
      <w:r w:rsidRPr="00AC03A1">
        <w:rPr>
          <w:sz w:val="20"/>
        </w:rPr>
        <w:t xml:space="preserve">2.İhtiyaç sahibi Engelli bireylerin evde bakım temizlik ve sosyal destek hizmetlerini sağlanması </w:t>
      </w:r>
    </w:p>
    <w:p w:rsidR="00EA071B" w:rsidRPr="00AC03A1" w:rsidRDefault="00EA071B" w:rsidP="00EA071B">
      <w:pPr>
        <w:jc w:val="both"/>
        <w:rPr>
          <w:sz w:val="20"/>
        </w:rPr>
      </w:pPr>
      <w:r w:rsidRPr="00AC03A1">
        <w:rPr>
          <w:sz w:val="20"/>
        </w:rPr>
        <w:t xml:space="preserve"> 3. Hastane rehabilitasyonu eğitim ve </w:t>
      </w:r>
      <w:proofErr w:type="gramStart"/>
      <w:r w:rsidRPr="00AC03A1">
        <w:rPr>
          <w:sz w:val="20"/>
        </w:rPr>
        <w:t>terapi</w:t>
      </w:r>
      <w:proofErr w:type="gramEnd"/>
      <w:r w:rsidRPr="00AC03A1">
        <w:rPr>
          <w:sz w:val="20"/>
        </w:rPr>
        <w:t xml:space="preserve"> süreçlerinde kullanılmak üzere ücretsiz veya uygun koşullarda ulaşım desteği verilmesi</w:t>
      </w:r>
    </w:p>
    <w:p w:rsidR="00EA071B" w:rsidRPr="00AC03A1" w:rsidRDefault="00EA071B" w:rsidP="00EA071B">
      <w:pPr>
        <w:jc w:val="both"/>
        <w:rPr>
          <w:sz w:val="20"/>
        </w:rPr>
      </w:pPr>
      <w:r w:rsidRPr="00AC03A1">
        <w:rPr>
          <w:sz w:val="20"/>
        </w:rPr>
        <w:t xml:space="preserve">4. Engelli bireylerin sosyal hayata katılımını artırmak amacıyla spor kültür sanat ve sosyal etkinliklerin düzenlenmesi </w:t>
      </w:r>
    </w:p>
    <w:p w:rsidR="00EA071B" w:rsidRPr="00AC03A1" w:rsidRDefault="00EA071B" w:rsidP="00EA071B">
      <w:pPr>
        <w:jc w:val="both"/>
        <w:rPr>
          <w:sz w:val="20"/>
        </w:rPr>
      </w:pPr>
      <w:r w:rsidRPr="00AC03A1">
        <w:rPr>
          <w:sz w:val="20"/>
        </w:rPr>
        <w:t xml:space="preserve">5. Engelli bireylerin güvenli şekilde kullanabileceği erişebilir park oyun alanı ve sosyal yaşam alanlarının artırılması </w:t>
      </w:r>
    </w:p>
    <w:p w:rsidR="00EA071B" w:rsidRPr="00AC03A1" w:rsidRDefault="00EA071B" w:rsidP="00EA071B">
      <w:pPr>
        <w:jc w:val="both"/>
        <w:rPr>
          <w:sz w:val="20"/>
        </w:rPr>
      </w:pPr>
      <w:r w:rsidRPr="00AC03A1">
        <w:rPr>
          <w:sz w:val="20"/>
        </w:rPr>
        <w:t xml:space="preserve">6. Engelli bireylerin ihtiyaçlarına uygun Gündüz Bakım ve kısa süreli bakım destek hizmetlerinin oluşturulması </w:t>
      </w:r>
    </w:p>
    <w:p w:rsidR="00EA071B" w:rsidRPr="00AC03A1" w:rsidRDefault="00EA071B" w:rsidP="00EA071B">
      <w:pPr>
        <w:jc w:val="both"/>
        <w:rPr>
          <w:sz w:val="20"/>
        </w:rPr>
      </w:pPr>
      <w:r w:rsidRPr="00AC03A1">
        <w:rPr>
          <w:sz w:val="20"/>
        </w:rPr>
        <w:t xml:space="preserve">7. İhtiyaç sahibi ailelere gıda yakacak kıyafet </w:t>
      </w:r>
      <w:proofErr w:type="gramStart"/>
      <w:r w:rsidRPr="00AC03A1">
        <w:rPr>
          <w:sz w:val="20"/>
        </w:rPr>
        <w:t>vb.  aynı</w:t>
      </w:r>
      <w:proofErr w:type="gramEnd"/>
      <w:r w:rsidRPr="00AC03A1">
        <w:rPr>
          <w:sz w:val="20"/>
        </w:rPr>
        <w:t xml:space="preserve"> yardımların sağlanması </w:t>
      </w:r>
    </w:p>
    <w:p w:rsidR="00EA071B" w:rsidRPr="00AC03A1" w:rsidRDefault="00EA071B" w:rsidP="00EA071B">
      <w:pPr>
        <w:jc w:val="both"/>
        <w:rPr>
          <w:sz w:val="20"/>
        </w:rPr>
      </w:pPr>
      <w:r w:rsidRPr="00AC03A1">
        <w:rPr>
          <w:sz w:val="20"/>
        </w:rPr>
        <w:t xml:space="preserve">8. Engelli bireyleriyle ailelerinin taleplerini doğrudan iletebileceği engelli birimi veya danışma hizmetlerinin etkin şekilde yürütülmesi </w:t>
      </w:r>
    </w:p>
    <w:p w:rsidR="00EA071B" w:rsidRPr="00AC03A1" w:rsidRDefault="00EA071B" w:rsidP="00EA071B">
      <w:pPr>
        <w:jc w:val="both"/>
        <w:rPr>
          <w:sz w:val="20"/>
        </w:rPr>
      </w:pPr>
      <w:r w:rsidRPr="00AC03A1">
        <w:rPr>
          <w:sz w:val="20"/>
        </w:rPr>
        <w:t>9. Engelli bireylerin günlük yaşamda karşılaştıkları erişilebilirlik sorunlarının tespit edilerek kaldırım yol bina ve toplu taşıma alanlarında gerekli düzenlemelerin yapılması</w:t>
      </w:r>
    </w:p>
    <w:p w:rsidR="00EA071B" w:rsidRPr="00AC03A1" w:rsidRDefault="00EA071B" w:rsidP="00EA071B">
      <w:pPr>
        <w:jc w:val="both"/>
        <w:rPr>
          <w:sz w:val="20"/>
        </w:rPr>
      </w:pPr>
      <w:r w:rsidRPr="00AC03A1">
        <w:rPr>
          <w:sz w:val="20"/>
        </w:rPr>
        <w:t>10. Engelli araçlarının tamiri ve özel durumları olan engelli bireylerin durumlarına uygun araç konusunda yardımcı olunması</w:t>
      </w:r>
    </w:p>
    <w:p w:rsidR="00EA071B" w:rsidRPr="00AC03A1" w:rsidRDefault="00EA071B" w:rsidP="00EA071B">
      <w:pPr>
        <w:jc w:val="both"/>
        <w:rPr>
          <w:sz w:val="20"/>
        </w:rPr>
      </w:pPr>
      <w:r w:rsidRPr="00AC03A1">
        <w:rPr>
          <w:sz w:val="20"/>
        </w:rPr>
        <w:t>11.Engelli bireylerin oturduğu asansörlü evlerin gelir seviyesi olarak düşünülmemesi sağlıklı kardeşin sırtına yük olarak verilmemesi bu gerekçe gösterilerek maaşın kesilmemesi</w:t>
      </w:r>
    </w:p>
    <w:p w:rsidR="00EA071B" w:rsidRPr="00AC03A1" w:rsidRDefault="00EA071B" w:rsidP="00EA071B">
      <w:pPr>
        <w:jc w:val="both"/>
        <w:rPr>
          <w:sz w:val="20"/>
        </w:rPr>
      </w:pPr>
      <w:r w:rsidRPr="00AC03A1">
        <w:rPr>
          <w:sz w:val="20"/>
        </w:rPr>
        <w:t xml:space="preserve">12.Engelli bireyin </w:t>
      </w:r>
      <w:proofErr w:type="spellStart"/>
      <w:r w:rsidRPr="00AC03A1">
        <w:rPr>
          <w:sz w:val="20"/>
        </w:rPr>
        <w:t>tokiden</w:t>
      </w:r>
      <w:proofErr w:type="spellEnd"/>
      <w:r w:rsidRPr="00AC03A1">
        <w:rPr>
          <w:sz w:val="20"/>
        </w:rPr>
        <w:t xml:space="preserve"> ev sahibi olabilmesi için özel şartların esnetilmesi</w:t>
      </w:r>
    </w:p>
    <w:p w:rsidR="00EA071B" w:rsidRPr="00AC03A1" w:rsidRDefault="00EA071B" w:rsidP="00EA071B">
      <w:pPr>
        <w:jc w:val="both"/>
        <w:rPr>
          <w:sz w:val="20"/>
        </w:rPr>
      </w:pPr>
      <w:r w:rsidRPr="00AC03A1">
        <w:rPr>
          <w:sz w:val="20"/>
        </w:rPr>
        <w:t>13.Maddi durumu iyi olan ailelerimizle ihtiyaçlı ailelerimiz arasında köprü kurulabilir.</w:t>
      </w:r>
    </w:p>
    <w:p w:rsidR="00EA071B" w:rsidRPr="00AC03A1" w:rsidRDefault="00EA071B" w:rsidP="00EA071B">
      <w:pPr>
        <w:jc w:val="both"/>
        <w:rPr>
          <w:sz w:val="20"/>
        </w:rPr>
      </w:pPr>
      <w:r w:rsidRPr="00AC03A1">
        <w:rPr>
          <w:sz w:val="20"/>
        </w:rPr>
        <w:t>14.Kordinasyon merkezlerinin beledimiz tarafından kurulursa Aziziyemiz için çok güzel bir çalışma olur AİLERİMİZ NEFES ALIR</w:t>
      </w:r>
    </w:p>
    <w:p w:rsidR="009E3EE0" w:rsidRPr="00AC03A1" w:rsidRDefault="009E3EE0" w:rsidP="009E3EE0">
      <w:pPr>
        <w:jc w:val="both"/>
        <w:rPr>
          <w:sz w:val="20"/>
        </w:rPr>
      </w:pPr>
      <w:r w:rsidRPr="00AC03A1">
        <w:rPr>
          <w:sz w:val="20"/>
        </w:rPr>
        <w:lastRenderedPageBreak/>
        <w:t>15. Engelli bireylere danışmanlık hizmeti alacak birim oluşturulması problemlerin hızla çözülmesi</w:t>
      </w:r>
    </w:p>
    <w:p w:rsidR="009E3EE0" w:rsidRDefault="009E3EE0" w:rsidP="009E3EE0">
      <w:pPr>
        <w:jc w:val="both"/>
        <w:rPr>
          <w:b/>
          <w:sz w:val="22"/>
          <w:szCs w:val="22"/>
          <w:u w:val="single"/>
        </w:rPr>
      </w:pPr>
      <w:r w:rsidRPr="00AC03A1">
        <w:rPr>
          <w:sz w:val="20"/>
        </w:rPr>
        <w:t xml:space="preserve">    </w:t>
      </w:r>
      <w:r w:rsidRPr="00AC03A1">
        <w:rPr>
          <w:sz w:val="20"/>
        </w:rPr>
        <w:tab/>
      </w:r>
      <w:proofErr w:type="gramStart"/>
      <w:r w:rsidRPr="00AC03A1">
        <w:rPr>
          <w:sz w:val="20"/>
        </w:rPr>
        <w:t xml:space="preserve">Biz anneler çocuklarımızın ihtiyaçlarını karşılamak için büyük bir mücadele veriyoruz ancak bu yükün yalnızca ailelerin omuzlarında olmaması gerektiğine inanıyoruz Engelli bireylerin toplumsal hayatı eşit ve bağımsız şekilde katılabilmesi için belediyemizin desteğine ihtiyacımız var Büyükşehir Belediyesi ve Bölgemizde bulunan devletimizin engelsiz yaşam merkezi bir nebze problemlerimizi çözüyor ancak taleplimizi karşılamaya yetmiyor </w:t>
      </w:r>
      <w:proofErr w:type="spellStart"/>
      <w:r w:rsidRPr="00AC03A1">
        <w:rPr>
          <w:sz w:val="20"/>
        </w:rPr>
        <w:t>sizlerinde</w:t>
      </w:r>
      <w:proofErr w:type="spellEnd"/>
      <w:r w:rsidRPr="00AC03A1">
        <w:rPr>
          <w:sz w:val="20"/>
        </w:rPr>
        <w:t xml:space="preserve"> desteklerini bekliyoruz.27.08.2026</w:t>
      </w:r>
      <w:proofErr w:type="gramEnd"/>
    </w:p>
    <w:p w:rsidR="009E3EE0" w:rsidRPr="009351CD" w:rsidRDefault="009E3EE0" w:rsidP="009E3EE0">
      <w:pPr>
        <w:jc w:val="both"/>
        <w:rPr>
          <w:b/>
          <w:sz w:val="22"/>
          <w:szCs w:val="22"/>
          <w:u w:val="single"/>
        </w:rPr>
      </w:pPr>
      <w:r w:rsidRPr="009351CD">
        <w:rPr>
          <w:sz w:val="22"/>
          <w:szCs w:val="22"/>
        </w:rPr>
        <w:t xml:space="preserve"> </w:t>
      </w:r>
      <w:r w:rsidRPr="00AF772B">
        <w:rPr>
          <w:b/>
          <w:szCs w:val="24"/>
        </w:rPr>
        <w:t xml:space="preserve">İlçemizde bulunan engelli bireylerimiz ve ailelerimiz için yapılacak çalışmaların araştırılması </w:t>
      </w:r>
      <w:r w:rsidRPr="002803D3">
        <w:rPr>
          <w:b/>
          <w:szCs w:val="24"/>
        </w:rPr>
        <w:t xml:space="preserve">hususu ile ilgili </w:t>
      </w:r>
      <w:r w:rsidRPr="002803D3">
        <w:rPr>
          <w:b/>
          <w:szCs w:val="24"/>
          <w:shd w:val="clear" w:color="auto" w:fill="FFFFFF"/>
        </w:rPr>
        <w:t>Çevre ve Sağlık Komisyonu tarafından hazırlanan komisyon raporu hakkında meclisimize bilgi verilmiştir.</w:t>
      </w:r>
    </w:p>
    <w:p w:rsidR="009E3EE0" w:rsidRPr="009351CD" w:rsidRDefault="009E3EE0" w:rsidP="009E3EE0">
      <w:pPr>
        <w:jc w:val="both"/>
        <w:rPr>
          <w:sz w:val="22"/>
          <w:szCs w:val="22"/>
        </w:rPr>
      </w:pPr>
    </w:p>
    <w:p w:rsidR="009E3EE0" w:rsidRPr="00B3601F" w:rsidRDefault="009E3EE0" w:rsidP="009E3EE0">
      <w:pPr>
        <w:rPr>
          <w:sz w:val="22"/>
          <w:szCs w:val="22"/>
          <w:u w:val="single"/>
        </w:rPr>
      </w:pPr>
      <w:r w:rsidRPr="00B3601F">
        <w:rPr>
          <w:b/>
          <w:sz w:val="22"/>
          <w:szCs w:val="22"/>
          <w:u w:val="single"/>
        </w:rPr>
        <w:t>Madde 4-</w:t>
      </w:r>
      <w:r w:rsidRPr="00B3601F">
        <w:rPr>
          <w:sz w:val="22"/>
          <w:szCs w:val="22"/>
          <w:u w:val="single"/>
        </w:rPr>
        <w:t xml:space="preserve">  </w:t>
      </w:r>
    </w:p>
    <w:p w:rsidR="009E3EE0" w:rsidRPr="005B0784" w:rsidRDefault="009E3EE0" w:rsidP="009E3EE0">
      <w:pPr>
        <w:jc w:val="center"/>
        <w:rPr>
          <w:b/>
          <w:u w:val="single"/>
        </w:rPr>
      </w:pPr>
      <w:r w:rsidRPr="005B0784">
        <w:rPr>
          <w:b/>
          <w:u w:val="single"/>
        </w:rPr>
        <w:t>KOMİSYON RAPORU</w:t>
      </w:r>
    </w:p>
    <w:p w:rsidR="009E3EE0" w:rsidRPr="00AC03A1" w:rsidRDefault="009E3EE0" w:rsidP="009E3EE0">
      <w:pPr>
        <w:jc w:val="both"/>
        <w:rPr>
          <w:sz w:val="20"/>
        </w:rPr>
      </w:pPr>
      <w:r w:rsidRPr="00AC03A1">
        <w:rPr>
          <w:sz w:val="20"/>
        </w:rPr>
        <w:t xml:space="preserve">07.08.2026 tarihli ve 86 sayılı Meclis Kararı ile İmar Komisyonumuza havale edilen; İlçemiz </w:t>
      </w:r>
      <w:proofErr w:type="spellStart"/>
      <w:r w:rsidRPr="00AC03A1">
        <w:rPr>
          <w:sz w:val="20"/>
        </w:rPr>
        <w:t>Gezköy</w:t>
      </w:r>
      <w:proofErr w:type="spellEnd"/>
      <w:r w:rsidRPr="00AC03A1">
        <w:rPr>
          <w:sz w:val="20"/>
        </w:rPr>
        <w:t xml:space="preserve"> Mahallesi sınırları içerisinde bulunan alanda, </w:t>
      </w:r>
      <w:proofErr w:type="spellStart"/>
      <w:r w:rsidRPr="00AC03A1">
        <w:rPr>
          <w:sz w:val="20"/>
        </w:rPr>
        <w:t>Palen</w:t>
      </w:r>
      <w:proofErr w:type="spellEnd"/>
      <w:r w:rsidRPr="00AC03A1">
        <w:rPr>
          <w:sz w:val="20"/>
        </w:rPr>
        <w:t xml:space="preserve"> Enerji Doğalgaz Dağıtım Endüstri ve Anonim Şirketi tarafından 1 adet Doğalgaz Bölge Regülatörü kurulması planlanmaktadır. Bu kapsamda, söz konusu alanın 1/1000 ölçekli Uygulama İmar Planında “Regülatör Alanı” olarak düzenlenmesi talep </w:t>
      </w:r>
      <w:proofErr w:type="spellStart"/>
      <w:proofErr w:type="gramStart"/>
      <w:r w:rsidRPr="00AC03A1">
        <w:rPr>
          <w:sz w:val="20"/>
        </w:rPr>
        <w:t>edilmektedir.Şehir</w:t>
      </w:r>
      <w:proofErr w:type="spellEnd"/>
      <w:proofErr w:type="gramEnd"/>
      <w:r w:rsidRPr="00AC03A1">
        <w:rPr>
          <w:sz w:val="20"/>
        </w:rPr>
        <w:t xml:space="preserve"> ve Bölge Plancısı tarafından hazırlanan 1/1000 ölçekli Uygulama İmar Planı Tadilatı dosyası, İmar Komisyonumuzca incelenmiş ve değerlendirilmiştir. Yapılan inceleme ve değerlendirme sonucunda, </w:t>
      </w:r>
      <w:r w:rsidRPr="00AC03A1">
        <w:rPr>
          <w:rStyle w:val="Gl"/>
          <w:sz w:val="20"/>
        </w:rPr>
        <w:t>yoldan 3 metre çekme mesafesi bırakılması şartıyla</w:t>
      </w:r>
      <w:r w:rsidRPr="00AC03A1">
        <w:rPr>
          <w:sz w:val="20"/>
        </w:rPr>
        <w:t xml:space="preserve"> uygun olduğu kanaatine varılmış olup, söz konusu 1/1000 ölçekli Uygulama İmar Planı Tadilatı Komisyonumuzca uygun görülerek imza altına alınmış ve kabul edilmiştir.31.08.2026</w:t>
      </w:r>
    </w:p>
    <w:p w:rsidR="009E3EE0" w:rsidRPr="009351CD" w:rsidRDefault="009E3EE0" w:rsidP="009E3EE0">
      <w:pPr>
        <w:spacing w:after="240"/>
        <w:jc w:val="both"/>
        <w:rPr>
          <w:sz w:val="22"/>
          <w:szCs w:val="22"/>
        </w:rPr>
      </w:pPr>
      <w:proofErr w:type="spellStart"/>
      <w:r w:rsidRPr="00DE25DD">
        <w:rPr>
          <w:b/>
          <w:szCs w:val="24"/>
        </w:rPr>
        <w:t>Ilçemiz</w:t>
      </w:r>
      <w:proofErr w:type="spellEnd"/>
      <w:r w:rsidRPr="00DE25DD">
        <w:rPr>
          <w:b/>
          <w:szCs w:val="24"/>
        </w:rPr>
        <w:t xml:space="preserve">, </w:t>
      </w:r>
      <w:proofErr w:type="spellStart"/>
      <w:r w:rsidRPr="00DE25DD">
        <w:rPr>
          <w:b/>
          <w:szCs w:val="24"/>
        </w:rPr>
        <w:t>Gezköy</w:t>
      </w:r>
      <w:proofErr w:type="spellEnd"/>
      <w:r w:rsidRPr="00DE25DD">
        <w:rPr>
          <w:b/>
          <w:szCs w:val="24"/>
        </w:rPr>
        <w:t xml:space="preserve"> Mahallesi sınırları </w:t>
      </w:r>
      <w:proofErr w:type="gramStart"/>
      <w:r w:rsidRPr="00DE25DD">
        <w:rPr>
          <w:b/>
          <w:szCs w:val="24"/>
        </w:rPr>
        <w:t>dahilinde</w:t>
      </w:r>
      <w:proofErr w:type="gramEnd"/>
      <w:r w:rsidRPr="00DE25DD">
        <w:rPr>
          <w:b/>
          <w:szCs w:val="24"/>
        </w:rPr>
        <w:t xml:space="preserve"> bulunan alanda </w:t>
      </w:r>
      <w:proofErr w:type="spellStart"/>
      <w:r w:rsidRPr="00DE25DD">
        <w:rPr>
          <w:b/>
          <w:szCs w:val="24"/>
        </w:rPr>
        <w:t>Palen</w:t>
      </w:r>
      <w:proofErr w:type="spellEnd"/>
      <w:r w:rsidRPr="00DE25DD">
        <w:rPr>
          <w:b/>
          <w:szCs w:val="24"/>
        </w:rPr>
        <w:t xml:space="preserve"> Enerji Doğalgaz Dağıtım Endüstri ve Anonim Şirketi </w:t>
      </w:r>
      <w:proofErr w:type="spellStart"/>
      <w:r w:rsidRPr="00DE25DD">
        <w:rPr>
          <w:b/>
          <w:szCs w:val="24"/>
        </w:rPr>
        <w:t>tarafindan</w:t>
      </w:r>
      <w:proofErr w:type="spellEnd"/>
      <w:r w:rsidRPr="00DE25DD">
        <w:rPr>
          <w:b/>
          <w:szCs w:val="24"/>
        </w:rPr>
        <w:t xml:space="preserve"> 1 adet Doğalgaz Bölge Regülatörü kurulması planlanmaktadır. Bu amaçla 1/1000 Ölçekli Uygulama İmar Planında söz konusu alanın 'Regülatör Alanı" olarak değişikliği talep edilmektedir. Şehir ve Bölge Plancısı</w:t>
      </w:r>
      <w:r>
        <w:rPr>
          <w:b/>
          <w:szCs w:val="24"/>
        </w:rPr>
        <w:t>nın</w:t>
      </w:r>
      <w:r w:rsidRPr="00DE25DD">
        <w:rPr>
          <w:b/>
          <w:szCs w:val="24"/>
        </w:rPr>
        <w:t xml:space="preserve"> 1/1000 ölçekli Uygulama İmar Planı Tadilatı</w:t>
      </w:r>
      <w:r w:rsidRPr="0081623C">
        <w:rPr>
          <w:b/>
          <w:szCs w:val="24"/>
        </w:rPr>
        <w:t xml:space="preserve"> </w:t>
      </w:r>
      <w:r>
        <w:rPr>
          <w:b/>
          <w:szCs w:val="24"/>
        </w:rPr>
        <w:t xml:space="preserve">dosyasının İmar Komisyonu tarafından hazırlanan komisyon raporu doğrultusunda </w:t>
      </w:r>
      <w:r w:rsidRPr="00EC732E">
        <w:rPr>
          <w:b/>
          <w:szCs w:val="24"/>
        </w:rPr>
        <w:t>kabulüne</w:t>
      </w:r>
      <w:r>
        <w:rPr>
          <w:b/>
          <w:szCs w:val="24"/>
        </w:rPr>
        <w:t>;</w:t>
      </w:r>
      <w:r w:rsidRPr="00E36B74">
        <w:rPr>
          <w:b/>
          <w:szCs w:val="24"/>
        </w:rPr>
        <w:t xml:space="preserve"> </w:t>
      </w:r>
      <w:r w:rsidRPr="00173C69">
        <w:rPr>
          <w:b/>
          <w:szCs w:val="24"/>
          <w:u w:val="single"/>
        </w:rPr>
        <w:t xml:space="preserve">işaret ile yapılan oylama </w:t>
      </w:r>
      <w:proofErr w:type="gramStart"/>
      <w:r w:rsidRPr="00173C69">
        <w:rPr>
          <w:b/>
          <w:szCs w:val="24"/>
          <w:u w:val="single"/>
        </w:rPr>
        <w:t>neticesinde</w:t>
      </w:r>
      <w:r>
        <w:rPr>
          <w:b/>
          <w:szCs w:val="24"/>
          <w:u w:val="single"/>
        </w:rPr>
        <w:t xml:space="preserve"> </w:t>
      </w:r>
      <w:r>
        <w:rPr>
          <w:b/>
          <w:szCs w:val="24"/>
        </w:rPr>
        <w:t xml:space="preserve"> </w:t>
      </w:r>
      <w:r w:rsidRPr="00C344AE">
        <w:rPr>
          <w:b/>
          <w:szCs w:val="24"/>
        </w:rPr>
        <w:t>Meclis</w:t>
      </w:r>
      <w:proofErr w:type="gramEnd"/>
      <w:r w:rsidRPr="00C344AE">
        <w:rPr>
          <w:b/>
          <w:szCs w:val="24"/>
        </w:rPr>
        <w:t xml:space="preserve"> Üyelerinden Esra </w:t>
      </w:r>
      <w:proofErr w:type="spellStart"/>
      <w:r w:rsidRPr="00C344AE">
        <w:rPr>
          <w:b/>
          <w:szCs w:val="24"/>
        </w:rPr>
        <w:t>AKPINAR</w:t>
      </w:r>
      <w:r>
        <w:rPr>
          <w:b/>
          <w:szCs w:val="24"/>
        </w:rPr>
        <w:t>’ı</w:t>
      </w:r>
      <w:r w:rsidRPr="00C344AE">
        <w:rPr>
          <w:b/>
          <w:szCs w:val="24"/>
        </w:rPr>
        <w:t>n</w:t>
      </w:r>
      <w:proofErr w:type="spellEnd"/>
      <w:r w:rsidRPr="00C344AE">
        <w:rPr>
          <w:b/>
          <w:szCs w:val="24"/>
        </w:rPr>
        <w:t xml:space="preserve"> çekimser oyuna karşı</w:t>
      </w:r>
      <w:r w:rsidRPr="00C344AE">
        <w:rPr>
          <w:b/>
          <w:szCs w:val="24"/>
          <w:u w:val="single"/>
        </w:rPr>
        <w:t xml:space="preserve"> oy çokluğu ile karar verilmiştir.</w:t>
      </w:r>
    </w:p>
    <w:p w:rsidR="009E3EE0" w:rsidRDefault="009E3EE0" w:rsidP="009E3EE0">
      <w:pPr>
        <w:jc w:val="both"/>
        <w:rPr>
          <w:sz w:val="22"/>
          <w:szCs w:val="22"/>
        </w:rPr>
      </w:pPr>
      <w:r w:rsidRPr="00B3601F">
        <w:rPr>
          <w:b/>
          <w:sz w:val="22"/>
          <w:szCs w:val="22"/>
          <w:u w:val="single"/>
        </w:rPr>
        <w:t>Madde 5-</w:t>
      </w:r>
      <w:r w:rsidRPr="009351CD">
        <w:rPr>
          <w:sz w:val="22"/>
          <w:szCs w:val="22"/>
        </w:rPr>
        <w:t xml:space="preserve"> </w:t>
      </w:r>
      <w:r w:rsidRPr="00605089">
        <w:rPr>
          <w:b/>
          <w:szCs w:val="24"/>
        </w:rPr>
        <w:t>Belediyemiz İştiraki olan %100 Sermayesi Belediyemize ait Ilıca Termal İnşaat Taahhüt Enerji Turizm Madencilik Hizmet Alımı Personel Sanayi ve Ticaret Anonim Şirketi'ne Türkiye Halk Bankası Aziziye(</w:t>
      </w:r>
      <w:proofErr w:type="spellStart"/>
      <w:r w:rsidRPr="00605089">
        <w:rPr>
          <w:b/>
          <w:szCs w:val="24"/>
        </w:rPr>
        <w:t>Dadaşkent</w:t>
      </w:r>
      <w:proofErr w:type="spellEnd"/>
      <w:r w:rsidRPr="00605089">
        <w:rPr>
          <w:b/>
          <w:szCs w:val="24"/>
        </w:rPr>
        <w:t xml:space="preserve">) şubesinden kullanılmak üzere Çek </w:t>
      </w:r>
      <w:proofErr w:type="spellStart"/>
      <w:proofErr w:type="gramStart"/>
      <w:r w:rsidRPr="00605089">
        <w:rPr>
          <w:b/>
          <w:szCs w:val="24"/>
        </w:rPr>
        <w:t>Karnesi,Taahhüt</w:t>
      </w:r>
      <w:proofErr w:type="spellEnd"/>
      <w:proofErr w:type="gramEnd"/>
      <w:r w:rsidRPr="00605089">
        <w:rPr>
          <w:b/>
          <w:szCs w:val="24"/>
        </w:rPr>
        <w:t xml:space="preserve"> Kredisi, Açık Kredi Kullanılması</w:t>
      </w:r>
      <w:r>
        <w:rPr>
          <w:b/>
          <w:szCs w:val="24"/>
        </w:rPr>
        <w:t>na</w:t>
      </w:r>
      <w:r w:rsidRPr="00605089">
        <w:rPr>
          <w:b/>
          <w:szCs w:val="24"/>
        </w:rPr>
        <w:t xml:space="preserve"> ve Ilıca Termal İnşaat Taahhüt Enerji Turizm Madencilik Hizmet Alımı Personel Sanayi ve Ticaret Anonim Şirketi</w:t>
      </w:r>
      <w:r>
        <w:rPr>
          <w:b/>
          <w:szCs w:val="24"/>
        </w:rPr>
        <w:t xml:space="preserve"> Yönetim Kuruluna </w:t>
      </w:r>
      <w:r w:rsidRPr="00605089">
        <w:rPr>
          <w:b/>
          <w:szCs w:val="24"/>
        </w:rPr>
        <w:t>Yetki verilmesi</w:t>
      </w:r>
      <w:r>
        <w:rPr>
          <w:b/>
          <w:szCs w:val="24"/>
        </w:rPr>
        <w:t xml:space="preserve">ne </w:t>
      </w:r>
      <w:r w:rsidRPr="00173C69">
        <w:rPr>
          <w:b/>
          <w:szCs w:val="24"/>
          <w:u w:val="single"/>
        </w:rPr>
        <w:t>işaret ile yapılan oylama neticesinde</w:t>
      </w:r>
      <w:r>
        <w:rPr>
          <w:b/>
          <w:szCs w:val="24"/>
          <w:u w:val="single"/>
        </w:rPr>
        <w:t xml:space="preserve"> </w:t>
      </w:r>
      <w:r>
        <w:rPr>
          <w:b/>
          <w:szCs w:val="24"/>
        </w:rPr>
        <w:t xml:space="preserve"> </w:t>
      </w:r>
      <w:r w:rsidRPr="00542246">
        <w:rPr>
          <w:b/>
          <w:szCs w:val="24"/>
        </w:rPr>
        <w:t xml:space="preserve">Meclis Üyelerinden Esra AKPINAR ve Ebubekir </w:t>
      </w:r>
      <w:proofErr w:type="spellStart"/>
      <w:r w:rsidRPr="00542246">
        <w:rPr>
          <w:b/>
          <w:szCs w:val="24"/>
        </w:rPr>
        <w:t>GENÇ’in</w:t>
      </w:r>
      <w:proofErr w:type="spellEnd"/>
      <w:r w:rsidRPr="00542246">
        <w:rPr>
          <w:b/>
          <w:szCs w:val="24"/>
        </w:rPr>
        <w:t xml:space="preserve"> çekimser oylarına karşı</w:t>
      </w:r>
      <w:r w:rsidRPr="00542246">
        <w:rPr>
          <w:b/>
          <w:szCs w:val="24"/>
          <w:u w:val="single"/>
        </w:rPr>
        <w:t xml:space="preserve"> oy çokluğu ile karar verilmiştir.</w:t>
      </w:r>
    </w:p>
    <w:p w:rsidR="009E3EE0" w:rsidRPr="009351CD" w:rsidRDefault="009E3EE0" w:rsidP="009E3EE0">
      <w:pPr>
        <w:jc w:val="both"/>
        <w:rPr>
          <w:sz w:val="22"/>
          <w:szCs w:val="22"/>
        </w:rPr>
      </w:pPr>
    </w:p>
    <w:p w:rsidR="009E3EE0" w:rsidRPr="00B3601F" w:rsidRDefault="009E3EE0" w:rsidP="009E3EE0">
      <w:pPr>
        <w:jc w:val="both"/>
        <w:rPr>
          <w:b/>
          <w:color w:val="FF0000"/>
          <w:szCs w:val="24"/>
        </w:rPr>
      </w:pPr>
      <w:r w:rsidRPr="00B3601F">
        <w:rPr>
          <w:b/>
          <w:sz w:val="22"/>
          <w:szCs w:val="22"/>
          <w:u w:val="single"/>
        </w:rPr>
        <w:t>Madde 6-</w:t>
      </w:r>
      <w:r w:rsidRPr="009351CD">
        <w:rPr>
          <w:b/>
          <w:sz w:val="22"/>
          <w:szCs w:val="22"/>
          <w:u w:val="single"/>
        </w:rPr>
        <w:t xml:space="preserve"> </w:t>
      </w:r>
      <w:r w:rsidRPr="00C344AE">
        <w:rPr>
          <w:b/>
          <w:szCs w:val="24"/>
        </w:rPr>
        <w:t xml:space="preserve">Erzurum İli, Aziziye İlçesi, </w:t>
      </w:r>
      <w:proofErr w:type="spellStart"/>
      <w:r w:rsidRPr="00C344AE">
        <w:rPr>
          <w:b/>
          <w:szCs w:val="24"/>
        </w:rPr>
        <w:t>Demirgeçit</w:t>
      </w:r>
      <w:proofErr w:type="spellEnd"/>
      <w:r w:rsidRPr="00C344AE">
        <w:rPr>
          <w:b/>
          <w:szCs w:val="24"/>
        </w:rPr>
        <w:t xml:space="preserve"> Mahallesi, </w:t>
      </w:r>
      <w:proofErr w:type="spellStart"/>
      <w:r w:rsidRPr="00C344AE">
        <w:rPr>
          <w:b/>
          <w:szCs w:val="24"/>
        </w:rPr>
        <w:t>Kayapa</w:t>
      </w:r>
      <w:proofErr w:type="spellEnd"/>
      <w:r w:rsidRPr="00C344AE">
        <w:rPr>
          <w:b/>
          <w:szCs w:val="24"/>
        </w:rPr>
        <w:t xml:space="preserve"> Mahallesi, </w:t>
      </w:r>
      <w:proofErr w:type="spellStart"/>
      <w:r w:rsidRPr="00C344AE">
        <w:rPr>
          <w:b/>
          <w:szCs w:val="24"/>
        </w:rPr>
        <w:t>Kumluyazı</w:t>
      </w:r>
      <w:proofErr w:type="spellEnd"/>
      <w:r w:rsidRPr="00C344AE">
        <w:rPr>
          <w:b/>
          <w:szCs w:val="24"/>
        </w:rPr>
        <w:t xml:space="preserve"> Mahallesi ve </w:t>
      </w:r>
      <w:proofErr w:type="spellStart"/>
      <w:r w:rsidRPr="00C344AE">
        <w:rPr>
          <w:b/>
          <w:szCs w:val="24"/>
        </w:rPr>
        <w:t>Başçakmak</w:t>
      </w:r>
      <w:proofErr w:type="spellEnd"/>
      <w:r w:rsidRPr="00C344AE">
        <w:rPr>
          <w:b/>
          <w:szCs w:val="24"/>
        </w:rPr>
        <w:t xml:space="preserve"> Mahallesi sınırları içerisinde bulunan köy gelişim sınırlarının; vatandaşlardan gelen talepler ile mevcut </w:t>
      </w:r>
      <w:proofErr w:type="spellStart"/>
      <w:r w:rsidRPr="00C344AE">
        <w:rPr>
          <w:b/>
          <w:szCs w:val="24"/>
        </w:rPr>
        <w:t>kadastral</w:t>
      </w:r>
      <w:proofErr w:type="spellEnd"/>
      <w:r w:rsidRPr="00C344AE">
        <w:rPr>
          <w:b/>
          <w:szCs w:val="24"/>
        </w:rPr>
        <w:t xml:space="preserve"> durumdaki eksiklik ve uyumsuzluklar dikkate alınarak yeniden değerlendirilmesine ihtiyaç </w:t>
      </w:r>
      <w:proofErr w:type="spellStart"/>
      <w:proofErr w:type="gramStart"/>
      <w:r w:rsidRPr="00C344AE">
        <w:rPr>
          <w:b/>
          <w:szCs w:val="24"/>
        </w:rPr>
        <w:t>duyulmuştur.Bu</w:t>
      </w:r>
      <w:proofErr w:type="spellEnd"/>
      <w:proofErr w:type="gramEnd"/>
      <w:r w:rsidRPr="00C344AE">
        <w:rPr>
          <w:b/>
          <w:szCs w:val="24"/>
        </w:rPr>
        <w:t xml:space="preserve"> kapsamda, söz konusu mahallelerde mevcut köy gelişim sınırlarının güncel </w:t>
      </w:r>
      <w:proofErr w:type="spellStart"/>
      <w:r w:rsidRPr="00C344AE">
        <w:rPr>
          <w:b/>
          <w:szCs w:val="24"/>
        </w:rPr>
        <w:t>kadastral</w:t>
      </w:r>
      <w:proofErr w:type="spellEnd"/>
      <w:r w:rsidRPr="00C344AE">
        <w:rPr>
          <w:b/>
          <w:szCs w:val="24"/>
        </w:rPr>
        <w:t xml:space="preserve"> durum ve vatandaş talepleri doğrultusunda yeniden belirlenmesine yönelik çalışmaların yapılması</w:t>
      </w:r>
      <w:r>
        <w:rPr>
          <w:b/>
          <w:szCs w:val="24"/>
        </w:rPr>
        <w:t xml:space="preserve">na </w:t>
      </w:r>
      <w:r w:rsidRPr="00C344AE">
        <w:rPr>
          <w:b/>
          <w:szCs w:val="24"/>
          <w:u w:val="single"/>
        </w:rPr>
        <w:t xml:space="preserve">işaret ile yapılan oylama neticesinde </w:t>
      </w:r>
      <w:r w:rsidRPr="00C344AE">
        <w:rPr>
          <w:b/>
          <w:szCs w:val="24"/>
        </w:rPr>
        <w:t xml:space="preserve"> Meclis Üyelerinden Esra </w:t>
      </w:r>
      <w:proofErr w:type="spellStart"/>
      <w:r w:rsidRPr="00C344AE">
        <w:rPr>
          <w:b/>
          <w:szCs w:val="24"/>
        </w:rPr>
        <w:t>AKPINAR’ın</w:t>
      </w:r>
      <w:proofErr w:type="spellEnd"/>
      <w:r w:rsidRPr="00C344AE">
        <w:rPr>
          <w:b/>
          <w:szCs w:val="24"/>
        </w:rPr>
        <w:t xml:space="preserve"> çekimser oyuna karşı</w:t>
      </w:r>
      <w:r w:rsidRPr="00C344AE">
        <w:rPr>
          <w:b/>
          <w:szCs w:val="24"/>
          <w:u w:val="single"/>
        </w:rPr>
        <w:t xml:space="preserve"> oy çokluğu ile karar verilmiştir.</w:t>
      </w:r>
    </w:p>
    <w:p w:rsidR="009E3EE0" w:rsidRPr="009351CD" w:rsidRDefault="009E3EE0" w:rsidP="009E3EE0">
      <w:pPr>
        <w:jc w:val="both"/>
        <w:rPr>
          <w:sz w:val="22"/>
          <w:szCs w:val="22"/>
        </w:rPr>
      </w:pPr>
    </w:p>
    <w:p w:rsidR="009E3EE0" w:rsidRDefault="009E3EE0" w:rsidP="009E3EE0">
      <w:pPr>
        <w:jc w:val="both"/>
        <w:rPr>
          <w:b/>
          <w:szCs w:val="24"/>
          <w:u w:val="single"/>
        </w:rPr>
      </w:pPr>
      <w:r w:rsidRPr="00B3601F">
        <w:rPr>
          <w:b/>
          <w:sz w:val="22"/>
          <w:szCs w:val="22"/>
          <w:u w:val="single"/>
        </w:rPr>
        <w:t>Madde 7-</w:t>
      </w:r>
      <w:r w:rsidRPr="009351CD">
        <w:rPr>
          <w:sz w:val="22"/>
          <w:szCs w:val="22"/>
        </w:rPr>
        <w:t xml:space="preserve"> </w:t>
      </w:r>
      <w:r w:rsidRPr="00885240">
        <w:rPr>
          <w:b/>
          <w:szCs w:val="24"/>
        </w:rPr>
        <w:t xml:space="preserve">Türkiye Çevre Ajansı Başkanlığı 27.08.2026 tarih 589 sayılı oluru ile Çevre Düzenlemesi Kapsamında Aziziye İlçesine Bağlı Merkez Mahallelerde Kaldırım Yapım projesinde kullanılmak üzere Belediyemize 5.000.000,00 TL (Beş Milyon Türk Lirası) tutarında mali ve teknik destek amacıyla hibe tahsis </w:t>
      </w:r>
      <w:proofErr w:type="spellStart"/>
      <w:proofErr w:type="gramStart"/>
      <w:r w:rsidRPr="00885240">
        <w:rPr>
          <w:b/>
          <w:szCs w:val="24"/>
        </w:rPr>
        <w:t>edilmiştir.Söz</w:t>
      </w:r>
      <w:proofErr w:type="spellEnd"/>
      <w:proofErr w:type="gramEnd"/>
      <w:r w:rsidRPr="00885240">
        <w:rPr>
          <w:b/>
          <w:szCs w:val="24"/>
        </w:rPr>
        <w:t xml:space="preserve"> konusu hibe ödeneğinin tahsisi, protokollerin imzalanması, projenin yürütülmesi, harcamaların yapılması ve bunlara ilişkin tüm iş ve işlemlerin yürütülebilmesi amacıyla Belediye Başkanımız Sn. Emrullah </w:t>
      </w:r>
      <w:proofErr w:type="spellStart"/>
      <w:r w:rsidRPr="00885240">
        <w:rPr>
          <w:b/>
          <w:szCs w:val="24"/>
        </w:rPr>
        <w:t>AKPUNAR'a</w:t>
      </w:r>
      <w:proofErr w:type="spellEnd"/>
      <w:r w:rsidRPr="0032099E">
        <w:rPr>
          <w:b/>
          <w:szCs w:val="24"/>
        </w:rPr>
        <w:t xml:space="preserve"> </w:t>
      </w:r>
      <w:r>
        <w:rPr>
          <w:b/>
          <w:szCs w:val="24"/>
        </w:rPr>
        <w:t>yetki verilmesine</w:t>
      </w:r>
      <w:r w:rsidRPr="00250FB4">
        <w:rPr>
          <w:b/>
          <w:szCs w:val="24"/>
        </w:rPr>
        <w:t xml:space="preserve"> </w:t>
      </w:r>
      <w:r w:rsidRPr="00173C69">
        <w:rPr>
          <w:b/>
          <w:szCs w:val="24"/>
          <w:u w:val="single"/>
        </w:rPr>
        <w:t>işaret ile yapılan oylama neticesinde</w:t>
      </w:r>
      <w:r>
        <w:rPr>
          <w:b/>
          <w:szCs w:val="24"/>
          <w:u w:val="single"/>
        </w:rPr>
        <w:t xml:space="preserve"> </w:t>
      </w:r>
      <w:r>
        <w:rPr>
          <w:b/>
          <w:szCs w:val="24"/>
        </w:rPr>
        <w:t xml:space="preserve"> </w:t>
      </w:r>
      <w:r w:rsidRPr="00C344AE">
        <w:rPr>
          <w:b/>
          <w:szCs w:val="24"/>
        </w:rPr>
        <w:t xml:space="preserve">Meclis Üyelerinden Esra </w:t>
      </w:r>
      <w:proofErr w:type="spellStart"/>
      <w:r w:rsidRPr="00C344AE">
        <w:rPr>
          <w:b/>
          <w:szCs w:val="24"/>
        </w:rPr>
        <w:t>AKPINAR’ın</w:t>
      </w:r>
      <w:proofErr w:type="spellEnd"/>
      <w:r w:rsidRPr="00C344AE">
        <w:rPr>
          <w:b/>
          <w:szCs w:val="24"/>
        </w:rPr>
        <w:t xml:space="preserve"> çekimser oyuna karşı</w:t>
      </w:r>
      <w:r w:rsidRPr="00C344AE">
        <w:rPr>
          <w:b/>
          <w:szCs w:val="24"/>
          <w:u w:val="single"/>
        </w:rPr>
        <w:t xml:space="preserve"> oy çokluğu ile karar verilmiştir.</w:t>
      </w:r>
    </w:p>
    <w:p w:rsidR="009E3EE0" w:rsidRDefault="009E3EE0" w:rsidP="009E3EE0">
      <w:pPr>
        <w:jc w:val="both"/>
        <w:rPr>
          <w:b/>
          <w:szCs w:val="24"/>
          <w:u w:val="single"/>
        </w:rPr>
      </w:pPr>
    </w:p>
    <w:p w:rsidR="009E3EE0" w:rsidRDefault="009E3EE0" w:rsidP="009E3EE0">
      <w:pPr>
        <w:jc w:val="both"/>
        <w:rPr>
          <w:b/>
          <w:szCs w:val="24"/>
          <w:u w:val="single"/>
        </w:rPr>
      </w:pPr>
    </w:p>
    <w:p w:rsidR="009E3EE0" w:rsidRDefault="009E3EE0" w:rsidP="009E3EE0">
      <w:pPr>
        <w:jc w:val="both"/>
        <w:rPr>
          <w:b/>
          <w:szCs w:val="24"/>
          <w:u w:val="single"/>
        </w:rPr>
      </w:pPr>
    </w:p>
    <w:p w:rsidR="009E3EE0" w:rsidRPr="00E77313" w:rsidRDefault="009E3EE0" w:rsidP="009E3EE0">
      <w:pPr>
        <w:rPr>
          <w:sz w:val="22"/>
          <w:szCs w:val="22"/>
        </w:rPr>
      </w:pPr>
      <w:r>
        <w:rPr>
          <w:sz w:val="22"/>
          <w:szCs w:val="22"/>
        </w:rPr>
        <w:t>Emrullah AKPUNAR</w:t>
      </w:r>
      <w:r w:rsidRPr="00E77313">
        <w:rPr>
          <w:sz w:val="22"/>
          <w:szCs w:val="22"/>
        </w:rPr>
        <w:tab/>
      </w:r>
      <w:r w:rsidRPr="00E77313">
        <w:rPr>
          <w:sz w:val="22"/>
          <w:szCs w:val="22"/>
        </w:rPr>
        <w:tab/>
      </w:r>
      <w:r>
        <w:rPr>
          <w:sz w:val="22"/>
          <w:szCs w:val="22"/>
        </w:rPr>
        <w:t xml:space="preserve">             </w:t>
      </w:r>
      <w:r w:rsidRPr="00E77313">
        <w:rPr>
          <w:sz w:val="22"/>
          <w:szCs w:val="22"/>
        </w:rPr>
        <w:t xml:space="preserve">Cemil MOLA   </w:t>
      </w:r>
      <w:r>
        <w:rPr>
          <w:sz w:val="22"/>
          <w:szCs w:val="22"/>
        </w:rPr>
        <w:tab/>
      </w:r>
      <w:r>
        <w:rPr>
          <w:sz w:val="22"/>
          <w:szCs w:val="22"/>
        </w:rPr>
        <w:tab/>
      </w:r>
      <w:r>
        <w:rPr>
          <w:sz w:val="22"/>
          <w:szCs w:val="22"/>
        </w:rPr>
        <w:tab/>
      </w:r>
      <w:r>
        <w:rPr>
          <w:sz w:val="22"/>
          <w:szCs w:val="22"/>
        </w:rPr>
        <w:tab/>
        <w:t xml:space="preserve">   Ayşe AYDIN</w:t>
      </w:r>
      <w:r w:rsidRPr="00E77313">
        <w:rPr>
          <w:sz w:val="22"/>
          <w:szCs w:val="22"/>
        </w:rPr>
        <w:tab/>
      </w:r>
      <w:r w:rsidRPr="00E77313">
        <w:rPr>
          <w:sz w:val="22"/>
          <w:szCs w:val="22"/>
        </w:rPr>
        <w:tab/>
        <w:t xml:space="preserve">                          </w:t>
      </w:r>
    </w:p>
    <w:p w:rsidR="00B4094C" w:rsidRPr="00EA071B" w:rsidRDefault="009E3EE0" w:rsidP="009E3EE0">
      <w:r>
        <w:rPr>
          <w:sz w:val="22"/>
          <w:szCs w:val="22"/>
        </w:rPr>
        <w:t xml:space="preserve">      </w:t>
      </w:r>
      <w:r w:rsidRPr="00E77313">
        <w:rPr>
          <w:sz w:val="22"/>
          <w:szCs w:val="22"/>
        </w:rPr>
        <w:t>Meclis Başkan</w:t>
      </w:r>
      <w:r>
        <w:rPr>
          <w:sz w:val="22"/>
          <w:szCs w:val="22"/>
        </w:rPr>
        <w:t xml:space="preserve">ı                                      </w:t>
      </w:r>
      <w:r w:rsidRPr="00E77313">
        <w:rPr>
          <w:sz w:val="22"/>
          <w:szCs w:val="22"/>
        </w:rPr>
        <w:t xml:space="preserve">Kâtip Üye                            </w:t>
      </w:r>
      <w:r>
        <w:rPr>
          <w:sz w:val="22"/>
          <w:szCs w:val="22"/>
        </w:rPr>
        <w:t xml:space="preserve">                       </w:t>
      </w:r>
      <w:r w:rsidRPr="00E77313">
        <w:rPr>
          <w:sz w:val="22"/>
          <w:szCs w:val="22"/>
        </w:rPr>
        <w:t>Kâtip Üye</w:t>
      </w:r>
      <w:bookmarkEnd w:id="0"/>
    </w:p>
    <w:sectPr w:rsidR="00B4094C" w:rsidRPr="00EA071B" w:rsidSect="00F01EBF">
      <w:pgSz w:w="11906" w:h="16838"/>
      <w:pgMar w:top="28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A56963C"/>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0377120"/>
    <w:multiLevelType w:val="hybridMultilevel"/>
    <w:tmpl w:val="CB1A330C"/>
    <w:lvl w:ilvl="0" w:tplc="F94A1BC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D64443"/>
    <w:multiLevelType w:val="hybridMultilevel"/>
    <w:tmpl w:val="90B6108C"/>
    <w:lvl w:ilvl="0" w:tplc="FFFFFFFF">
      <w:start w:val="1"/>
      <w:numFmt w:val="upperLetter"/>
      <w:lvlText w:val="%1)"/>
      <w:lvlJc w:val="left"/>
      <w:pPr>
        <w:tabs>
          <w:tab w:val="num" w:pos="360"/>
        </w:tabs>
        <w:ind w:left="360" w:hanging="360"/>
      </w:pPr>
      <w:rPr>
        <w:rFonts w:hint="default"/>
        <w:b/>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08892D4F"/>
    <w:multiLevelType w:val="hybridMultilevel"/>
    <w:tmpl w:val="882CAB2A"/>
    <w:lvl w:ilvl="0" w:tplc="BDE6CDFA">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4" w15:restartNumberingAfterBreak="0">
    <w:nsid w:val="103D282F"/>
    <w:multiLevelType w:val="hybridMultilevel"/>
    <w:tmpl w:val="C940554E"/>
    <w:lvl w:ilvl="0" w:tplc="2494943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9A7DA2"/>
    <w:multiLevelType w:val="hybridMultilevel"/>
    <w:tmpl w:val="6BE250B6"/>
    <w:lvl w:ilvl="0" w:tplc="A568EEBC">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6" w15:restartNumberingAfterBreak="0">
    <w:nsid w:val="12713B48"/>
    <w:multiLevelType w:val="hybridMultilevel"/>
    <w:tmpl w:val="29867150"/>
    <w:lvl w:ilvl="0" w:tplc="5E5ED740">
      <w:start w:val="4"/>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7" w15:restartNumberingAfterBreak="0">
    <w:nsid w:val="18B9377D"/>
    <w:multiLevelType w:val="hybridMultilevel"/>
    <w:tmpl w:val="57A493B0"/>
    <w:lvl w:ilvl="0" w:tplc="984E8560">
      <w:start w:val="4"/>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20650471"/>
    <w:multiLevelType w:val="hybridMultilevel"/>
    <w:tmpl w:val="67268042"/>
    <w:lvl w:ilvl="0" w:tplc="399C7D7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21417F6A"/>
    <w:multiLevelType w:val="hybridMultilevel"/>
    <w:tmpl w:val="6BE250B6"/>
    <w:lvl w:ilvl="0" w:tplc="A568EEBC">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0" w15:restartNumberingAfterBreak="0">
    <w:nsid w:val="23FA6300"/>
    <w:multiLevelType w:val="hybridMultilevel"/>
    <w:tmpl w:val="29867150"/>
    <w:lvl w:ilvl="0" w:tplc="5E5ED740">
      <w:start w:val="4"/>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1" w15:restartNumberingAfterBreak="0">
    <w:nsid w:val="24A33559"/>
    <w:multiLevelType w:val="hybridMultilevel"/>
    <w:tmpl w:val="6BE250B6"/>
    <w:lvl w:ilvl="0" w:tplc="A568EEBC">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2" w15:restartNumberingAfterBreak="0">
    <w:nsid w:val="2ABF21B5"/>
    <w:multiLevelType w:val="hybridMultilevel"/>
    <w:tmpl w:val="50FE94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DE20311"/>
    <w:multiLevelType w:val="hybridMultilevel"/>
    <w:tmpl w:val="6C8210A6"/>
    <w:lvl w:ilvl="0" w:tplc="A0E4BD44">
      <w:start w:val="1"/>
      <w:numFmt w:val="decimal"/>
      <w:lvlText w:val="%1-"/>
      <w:lvlJc w:val="left"/>
      <w:pPr>
        <w:ind w:left="720" w:hanging="360"/>
      </w:pPr>
      <w:rPr>
        <w:rFonts w:hint="default"/>
        <w:b w:val="0"/>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0740B5C"/>
    <w:multiLevelType w:val="hybridMultilevel"/>
    <w:tmpl w:val="FBD027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14570B6"/>
    <w:multiLevelType w:val="hybridMultilevel"/>
    <w:tmpl w:val="C5304438"/>
    <w:lvl w:ilvl="0" w:tplc="26AAC7F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3EA601E"/>
    <w:multiLevelType w:val="hybridMultilevel"/>
    <w:tmpl w:val="4704D0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4EA3E37"/>
    <w:multiLevelType w:val="hybridMultilevel"/>
    <w:tmpl w:val="E46EF52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5874643"/>
    <w:multiLevelType w:val="hybridMultilevel"/>
    <w:tmpl w:val="2F16BB12"/>
    <w:lvl w:ilvl="0" w:tplc="1CA43930">
      <w:start w:val="1"/>
      <w:numFmt w:val="decimal"/>
      <w:lvlText w:val="%1-"/>
      <w:lvlJc w:val="left"/>
      <w:pPr>
        <w:ind w:left="1707" w:hanging="360"/>
      </w:pPr>
      <w:rPr>
        <w:rFonts w:hint="default"/>
      </w:rPr>
    </w:lvl>
    <w:lvl w:ilvl="1" w:tplc="041F0019" w:tentative="1">
      <w:start w:val="1"/>
      <w:numFmt w:val="lowerLetter"/>
      <w:lvlText w:val="%2."/>
      <w:lvlJc w:val="left"/>
      <w:pPr>
        <w:ind w:left="2427" w:hanging="360"/>
      </w:pPr>
    </w:lvl>
    <w:lvl w:ilvl="2" w:tplc="041F001B" w:tentative="1">
      <w:start w:val="1"/>
      <w:numFmt w:val="lowerRoman"/>
      <w:lvlText w:val="%3."/>
      <w:lvlJc w:val="right"/>
      <w:pPr>
        <w:ind w:left="3147" w:hanging="180"/>
      </w:pPr>
    </w:lvl>
    <w:lvl w:ilvl="3" w:tplc="041F000F" w:tentative="1">
      <w:start w:val="1"/>
      <w:numFmt w:val="decimal"/>
      <w:lvlText w:val="%4."/>
      <w:lvlJc w:val="left"/>
      <w:pPr>
        <w:ind w:left="3867" w:hanging="360"/>
      </w:pPr>
    </w:lvl>
    <w:lvl w:ilvl="4" w:tplc="041F0019" w:tentative="1">
      <w:start w:val="1"/>
      <w:numFmt w:val="lowerLetter"/>
      <w:lvlText w:val="%5."/>
      <w:lvlJc w:val="left"/>
      <w:pPr>
        <w:ind w:left="4587" w:hanging="360"/>
      </w:pPr>
    </w:lvl>
    <w:lvl w:ilvl="5" w:tplc="041F001B" w:tentative="1">
      <w:start w:val="1"/>
      <w:numFmt w:val="lowerRoman"/>
      <w:lvlText w:val="%6."/>
      <w:lvlJc w:val="right"/>
      <w:pPr>
        <w:ind w:left="5307" w:hanging="180"/>
      </w:pPr>
    </w:lvl>
    <w:lvl w:ilvl="6" w:tplc="041F000F" w:tentative="1">
      <w:start w:val="1"/>
      <w:numFmt w:val="decimal"/>
      <w:lvlText w:val="%7."/>
      <w:lvlJc w:val="left"/>
      <w:pPr>
        <w:ind w:left="6027" w:hanging="360"/>
      </w:pPr>
    </w:lvl>
    <w:lvl w:ilvl="7" w:tplc="041F0019" w:tentative="1">
      <w:start w:val="1"/>
      <w:numFmt w:val="lowerLetter"/>
      <w:lvlText w:val="%8."/>
      <w:lvlJc w:val="left"/>
      <w:pPr>
        <w:ind w:left="6747" w:hanging="360"/>
      </w:pPr>
    </w:lvl>
    <w:lvl w:ilvl="8" w:tplc="041F001B" w:tentative="1">
      <w:start w:val="1"/>
      <w:numFmt w:val="lowerRoman"/>
      <w:lvlText w:val="%9."/>
      <w:lvlJc w:val="right"/>
      <w:pPr>
        <w:ind w:left="7467" w:hanging="180"/>
      </w:pPr>
    </w:lvl>
  </w:abstractNum>
  <w:abstractNum w:abstractNumId="19" w15:restartNumberingAfterBreak="0">
    <w:nsid w:val="36575867"/>
    <w:multiLevelType w:val="hybridMultilevel"/>
    <w:tmpl w:val="A2A87DA6"/>
    <w:lvl w:ilvl="0" w:tplc="FFFFFFFF">
      <w:start w:val="1"/>
      <w:numFmt w:val="decimalZero"/>
      <w:lvlText w:val="%1-"/>
      <w:lvlJc w:val="left"/>
      <w:pPr>
        <w:tabs>
          <w:tab w:val="num" w:pos="915"/>
        </w:tabs>
        <w:ind w:left="915" w:hanging="375"/>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0" w15:restartNumberingAfterBreak="0">
    <w:nsid w:val="373E13B0"/>
    <w:multiLevelType w:val="hybridMultilevel"/>
    <w:tmpl w:val="3FF27AAA"/>
    <w:lvl w:ilvl="0" w:tplc="6636B2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7847763"/>
    <w:multiLevelType w:val="hybridMultilevel"/>
    <w:tmpl w:val="B6EAD52C"/>
    <w:lvl w:ilvl="0" w:tplc="7C22B6B8">
      <w:start w:val="1"/>
      <w:numFmt w:val="bullet"/>
      <w:lvlText w:val="•"/>
      <w:lvlJc w:val="left"/>
      <w:pPr>
        <w:ind w:left="0" w:firstLine="0"/>
      </w:pPr>
      <w:rPr>
        <w:rFonts w:ascii="Arial" w:hAnsi="Arial"/>
        <w:color w:val="252525"/>
        <w:sz w:val="60"/>
      </w:rPr>
    </w:lvl>
    <w:lvl w:ilvl="1" w:tplc="5212FB62">
      <w:numFmt w:val="decimal"/>
      <w:lvlText w:val=""/>
      <w:lvlJc w:val="left"/>
      <w:pPr>
        <w:ind w:left="0" w:firstLine="0"/>
      </w:pPr>
    </w:lvl>
    <w:lvl w:ilvl="2" w:tplc="880EF2AE">
      <w:numFmt w:val="decimal"/>
      <w:lvlText w:val=""/>
      <w:lvlJc w:val="left"/>
      <w:pPr>
        <w:ind w:left="0" w:firstLine="0"/>
      </w:pPr>
    </w:lvl>
    <w:lvl w:ilvl="3" w:tplc="861A2CFA">
      <w:numFmt w:val="decimal"/>
      <w:lvlText w:val=""/>
      <w:lvlJc w:val="left"/>
      <w:pPr>
        <w:ind w:left="0" w:firstLine="0"/>
      </w:pPr>
    </w:lvl>
    <w:lvl w:ilvl="4" w:tplc="D932EBCC">
      <w:numFmt w:val="decimal"/>
      <w:lvlText w:val=""/>
      <w:lvlJc w:val="left"/>
      <w:pPr>
        <w:ind w:left="0" w:firstLine="0"/>
      </w:pPr>
    </w:lvl>
    <w:lvl w:ilvl="5" w:tplc="A1AA6E7E">
      <w:numFmt w:val="decimal"/>
      <w:lvlText w:val=""/>
      <w:lvlJc w:val="left"/>
      <w:pPr>
        <w:ind w:left="0" w:firstLine="0"/>
      </w:pPr>
    </w:lvl>
    <w:lvl w:ilvl="6" w:tplc="3EACB6A2">
      <w:numFmt w:val="decimal"/>
      <w:lvlText w:val=""/>
      <w:lvlJc w:val="left"/>
      <w:pPr>
        <w:ind w:left="0" w:firstLine="0"/>
      </w:pPr>
    </w:lvl>
    <w:lvl w:ilvl="7" w:tplc="D480EDE2">
      <w:numFmt w:val="decimal"/>
      <w:lvlText w:val=""/>
      <w:lvlJc w:val="left"/>
      <w:pPr>
        <w:ind w:left="0" w:firstLine="0"/>
      </w:pPr>
    </w:lvl>
    <w:lvl w:ilvl="8" w:tplc="A4BA0544">
      <w:numFmt w:val="decimal"/>
      <w:lvlText w:val=""/>
      <w:lvlJc w:val="left"/>
      <w:pPr>
        <w:ind w:left="0" w:firstLine="0"/>
      </w:pPr>
    </w:lvl>
  </w:abstractNum>
  <w:abstractNum w:abstractNumId="22" w15:restartNumberingAfterBreak="0">
    <w:nsid w:val="3DA11A37"/>
    <w:multiLevelType w:val="hybridMultilevel"/>
    <w:tmpl w:val="DF58C52A"/>
    <w:lvl w:ilvl="0" w:tplc="A9162200">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13E230D"/>
    <w:multiLevelType w:val="hybridMultilevel"/>
    <w:tmpl w:val="8A22D6B2"/>
    <w:lvl w:ilvl="0" w:tplc="683C473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1C9791A"/>
    <w:multiLevelType w:val="hybridMultilevel"/>
    <w:tmpl w:val="541650CC"/>
    <w:lvl w:ilvl="0" w:tplc="F030E478">
      <w:start w:val="2"/>
      <w:numFmt w:val="decimal"/>
      <w:lvlText w:val="%1"/>
      <w:lvlJc w:val="left"/>
      <w:pPr>
        <w:ind w:left="1080" w:hanging="360"/>
      </w:pPr>
      <w:rPr>
        <w:rFonts w:hint="default"/>
        <w:sz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4204639B"/>
    <w:multiLevelType w:val="multilevel"/>
    <w:tmpl w:val="1204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076AF1"/>
    <w:multiLevelType w:val="hybridMultilevel"/>
    <w:tmpl w:val="05C83E72"/>
    <w:lvl w:ilvl="0" w:tplc="C344981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89C5EC0"/>
    <w:multiLevelType w:val="hybridMultilevel"/>
    <w:tmpl w:val="2578E51C"/>
    <w:lvl w:ilvl="0" w:tplc="08AABB9E">
      <w:start w:val="7"/>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8" w15:restartNumberingAfterBreak="0">
    <w:nsid w:val="4BD74AC0"/>
    <w:multiLevelType w:val="hybridMultilevel"/>
    <w:tmpl w:val="9AEA8C6E"/>
    <w:lvl w:ilvl="0" w:tplc="6A90AADE">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C0B012E"/>
    <w:multiLevelType w:val="hybridMultilevel"/>
    <w:tmpl w:val="FC981ADE"/>
    <w:lvl w:ilvl="0" w:tplc="3AE027DE">
      <w:start w:val="1"/>
      <w:numFmt w:val="lowerLetter"/>
      <w:lvlText w:val="%1)"/>
      <w:lvlJc w:val="left"/>
      <w:pPr>
        <w:ind w:left="1020" w:hanging="36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30" w15:restartNumberingAfterBreak="0">
    <w:nsid w:val="4E8D3929"/>
    <w:multiLevelType w:val="hybridMultilevel"/>
    <w:tmpl w:val="B7C206FA"/>
    <w:lvl w:ilvl="0" w:tplc="91DAC2E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22F22CC"/>
    <w:multiLevelType w:val="hybridMultilevel"/>
    <w:tmpl w:val="69CAEA36"/>
    <w:lvl w:ilvl="0" w:tplc="7538885A">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CCE03C8"/>
    <w:multiLevelType w:val="hybridMultilevel"/>
    <w:tmpl w:val="5626700C"/>
    <w:lvl w:ilvl="0" w:tplc="FEA8F644">
      <w:start w:val="1"/>
      <w:numFmt w:val="decimal"/>
      <w:lvlText w:val="%1-"/>
      <w:lvlJc w:val="left"/>
      <w:pPr>
        <w:ind w:left="786"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3" w15:restartNumberingAfterBreak="0">
    <w:nsid w:val="5DFC4BE8"/>
    <w:multiLevelType w:val="hybridMultilevel"/>
    <w:tmpl w:val="2534A9AC"/>
    <w:lvl w:ilvl="0" w:tplc="72A0F65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3642E75"/>
    <w:multiLevelType w:val="hybridMultilevel"/>
    <w:tmpl w:val="BC824478"/>
    <w:lvl w:ilvl="0" w:tplc="6AD4E772">
      <w:start w:val="2"/>
      <w:numFmt w:val="decimal"/>
      <w:lvlText w:val="%1"/>
      <w:lvlJc w:val="left"/>
      <w:pPr>
        <w:ind w:left="1440" w:hanging="360"/>
      </w:pPr>
      <w:rPr>
        <w:rFonts w:hint="default"/>
        <w:sz w:val="24"/>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5" w15:restartNumberingAfterBreak="0">
    <w:nsid w:val="673937D2"/>
    <w:multiLevelType w:val="hybridMultilevel"/>
    <w:tmpl w:val="0F06C0BE"/>
    <w:lvl w:ilvl="0" w:tplc="E9980D7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F9E4C06"/>
    <w:multiLevelType w:val="hybridMultilevel"/>
    <w:tmpl w:val="CAEE936E"/>
    <w:lvl w:ilvl="0" w:tplc="20104D88">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7" w15:restartNumberingAfterBreak="0">
    <w:nsid w:val="739620E9"/>
    <w:multiLevelType w:val="hybridMultilevel"/>
    <w:tmpl w:val="51EE7C7A"/>
    <w:lvl w:ilvl="0" w:tplc="F030E478">
      <w:start w:val="1"/>
      <w:numFmt w:val="decimal"/>
      <w:lvlText w:val="%1"/>
      <w:lvlJc w:val="left"/>
      <w:pPr>
        <w:ind w:left="1080" w:hanging="360"/>
      </w:pPr>
      <w:rPr>
        <w:rFonts w:hint="default"/>
        <w:sz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8" w15:restartNumberingAfterBreak="0">
    <w:nsid w:val="756B4B29"/>
    <w:multiLevelType w:val="hybridMultilevel"/>
    <w:tmpl w:val="F9C46E30"/>
    <w:lvl w:ilvl="0" w:tplc="0926471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8523A11"/>
    <w:multiLevelType w:val="hybridMultilevel"/>
    <w:tmpl w:val="C6DA15E8"/>
    <w:lvl w:ilvl="0" w:tplc="AA8427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9DB27D2"/>
    <w:multiLevelType w:val="hybridMultilevel"/>
    <w:tmpl w:val="35AC5D44"/>
    <w:lvl w:ilvl="0" w:tplc="8F4A90D4">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7"/>
  </w:num>
  <w:num w:numId="3">
    <w:abstractNumId w:val="10"/>
  </w:num>
  <w:num w:numId="4">
    <w:abstractNumId w:val="28"/>
  </w:num>
  <w:num w:numId="5">
    <w:abstractNumId w:val="4"/>
  </w:num>
  <w:num w:numId="6">
    <w:abstractNumId w:val="22"/>
  </w:num>
  <w:num w:numId="7">
    <w:abstractNumId w:val="32"/>
  </w:num>
  <w:num w:numId="8">
    <w:abstractNumId w:val="6"/>
  </w:num>
  <w:num w:numId="9">
    <w:abstractNumId w:val="12"/>
  </w:num>
  <w:num w:numId="10">
    <w:abstractNumId w:val="35"/>
  </w:num>
  <w:num w:numId="11">
    <w:abstractNumId w:val="31"/>
  </w:num>
  <w:num w:numId="12">
    <w:abstractNumId w:val="24"/>
  </w:num>
  <w:num w:numId="13">
    <w:abstractNumId w:val="37"/>
  </w:num>
  <w:num w:numId="14">
    <w:abstractNumId w:val="40"/>
  </w:num>
  <w:num w:numId="15">
    <w:abstractNumId w:val="34"/>
  </w:num>
  <w:num w:numId="16">
    <w:abstractNumId w:val="19"/>
  </w:num>
  <w:num w:numId="17">
    <w:abstractNumId w:val="0"/>
  </w:num>
  <w:num w:numId="18">
    <w:abstractNumId w:val="20"/>
  </w:num>
  <w:num w:numId="19">
    <w:abstractNumId w:val="39"/>
  </w:num>
  <w:num w:numId="20">
    <w:abstractNumId w:val="1"/>
  </w:num>
  <w:num w:numId="21">
    <w:abstractNumId w:val="33"/>
  </w:num>
  <w:num w:numId="22">
    <w:abstractNumId w:val="38"/>
  </w:num>
  <w:num w:numId="23">
    <w:abstractNumId w:val="26"/>
  </w:num>
  <w:num w:numId="24">
    <w:abstractNumId w:val="3"/>
  </w:num>
  <w:num w:numId="25">
    <w:abstractNumId w:val="17"/>
  </w:num>
  <w:num w:numId="26">
    <w:abstractNumId w:val="29"/>
  </w:num>
  <w:num w:numId="27">
    <w:abstractNumId w:val="13"/>
  </w:num>
  <w:num w:numId="28">
    <w:abstractNumId w:val="30"/>
  </w:num>
  <w:num w:numId="29">
    <w:abstractNumId w:val="16"/>
  </w:num>
  <w:num w:numId="30">
    <w:abstractNumId w:val="23"/>
  </w:num>
  <w:num w:numId="31">
    <w:abstractNumId w:val="9"/>
  </w:num>
  <w:num w:numId="32">
    <w:abstractNumId w:val="18"/>
  </w:num>
  <w:num w:numId="33">
    <w:abstractNumId w:val="5"/>
  </w:num>
  <w:num w:numId="34">
    <w:abstractNumId w:val="11"/>
  </w:num>
  <w:num w:numId="35">
    <w:abstractNumId w:val="15"/>
  </w:num>
  <w:num w:numId="36">
    <w:abstractNumId w:val="27"/>
  </w:num>
  <w:num w:numId="37">
    <w:abstractNumId w:val="14"/>
  </w:num>
  <w:num w:numId="38">
    <w:abstractNumId w:val="25"/>
  </w:num>
  <w:num w:numId="39">
    <w:abstractNumId w:val="8"/>
  </w:num>
  <w:num w:numId="40">
    <w:abstractNumId w:val="36"/>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0A9"/>
    <w:rsid w:val="00032028"/>
    <w:rsid w:val="000605FB"/>
    <w:rsid w:val="002400A9"/>
    <w:rsid w:val="002435D1"/>
    <w:rsid w:val="0024562F"/>
    <w:rsid w:val="00296F17"/>
    <w:rsid w:val="002C1D1F"/>
    <w:rsid w:val="002D4DD8"/>
    <w:rsid w:val="003D3573"/>
    <w:rsid w:val="004239CF"/>
    <w:rsid w:val="0043668E"/>
    <w:rsid w:val="00484D37"/>
    <w:rsid w:val="00572C1E"/>
    <w:rsid w:val="005E3DC4"/>
    <w:rsid w:val="006305A8"/>
    <w:rsid w:val="00632264"/>
    <w:rsid w:val="00677316"/>
    <w:rsid w:val="00700B98"/>
    <w:rsid w:val="00894302"/>
    <w:rsid w:val="008A2E5D"/>
    <w:rsid w:val="008F592B"/>
    <w:rsid w:val="009E3EE0"/>
    <w:rsid w:val="009F05B7"/>
    <w:rsid w:val="00A51502"/>
    <w:rsid w:val="00AB6BF1"/>
    <w:rsid w:val="00B12A09"/>
    <w:rsid w:val="00B4094C"/>
    <w:rsid w:val="00B63D8E"/>
    <w:rsid w:val="00BD7634"/>
    <w:rsid w:val="00D7758C"/>
    <w:rsid w:val="00DA35AA"/>
    <w:rsid w:val="00DF1313"/>
    <w:rsid w:val="00E74A80"/>
    <w:rsid w:val="00EA071B"/>
    <w:rsid w:val="00EC124E"/>
    <w:rsid w:val="00F01EBF"/>
    <w:rsid w:val="00F02BEB"/>
    <w:rsid w:val="00F142F9"/>
    <w:rsid w:val="00F4735A"/>
    <w:rsid w:val="00FE411E"/>
    <w:rsid w:val="00FF55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FC208B-8C98-46B3-BD64-54E1F18A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2F9"/>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tr-TR"/>
    </w:rPr>
  </w:style>
  <w:style w:type="paragraph" w:styleId="Balk1">
    <w:name w:val="heading 1"/>
    <w:basedOn w:val="Normal"/>
    <w:next w:val="Normal"/>
    <w:link w:val="Balk1Char"/>
    <w:qFormat/>
    <w:rsid w:val="0024562F"/>
    <w:pPr>
      <w:keepNext/>
      <w:widowControl/>
      <w:suppressAutoHyphens w:val="0"/>
      <w:overflowPunct/>
      <w:autoSpaceDE/>
      <w:autoSpaceDN/>
      <w:adjustRightInd/>
      <w:outlineLvl w:val="0"/>
    </w:pPr>
    <w:rPr>
      <w:b/>
    </w:rPr>
  </w:style>
  <w:style w:type="paragraph" w:styleId="Balk2">
    <w:name w:val="heading 2"/>
    <w:basedOn w:val="Normal"/>
    <w:next w:val="Normal"/>
    <w:link w:val="Balk2Char"/>
    <w:qFormat/>
    <w:rsid w:val="0024562F"/>
    <w:pPr>
      <w:keepNext/>
      <w:widowControl/>
      <w:suppressAutoHyphens w:val="0"/>
      <w:overflowPunct/>
      <w:autoSpaceDE/>
      <w:autoSpaceDN/>
      <w:adjustRightInd/>
      <w:jc w:val="center"/>
      <w:outlineLvl w:val="1"/>
    </w:pPr>
    <w:rPr>
      <w:i/>
      <w:sz w:val="20"/>
    </w:rPr>
  </w:style>
  <w:style w:type="paragraph" w:styleId="Balk3">
    <w:name w:val="heading 3"/>
    <w:basedOn w:val="Normal"/>
    <w:next w:val="Normal"/>
    <w:link w:val="Balk3Char"/>
    <w:qFormat/>
    <w:rsid w:val="0024562F"/>
    <w:pPr>
      <w:keepNext/>
      <w:widowControl/>
      <w:suppressAutoHyphens w:val="0"/>
      <w:overflowPunct/>
      <w:autoSpaceDE/>
      <w:autoSpaceDN/>
      <w:adjustRightInd/>
      <w:jc w:val="center"/>
      <w:outlineLvl w:val="2"/>
    </w:pPr>
    <w:rPr>
      <w:b/>
      <w:sz w:val="20"/>
    </w:rPr>
  </w:style>
  <w:style w:type="paragraph" w:styleId="Balk4">
    <w:name w:val="heading 4"/>
    <w:basedOn w:val="Normal"/>
    <w:next w:val="Normal"/>
    <w:link w:val="Balk4Char"/>
    <w:qFormat/>
    <w:rsid w:val="0024562F"/>
    <w:pPr>
      <w:keepNext/>
      <w:widowControl/>
      <w:suppressAutoHyphens w:val="0"/>
      <w:overflowPunct/>
      <w:autoSpaceDE/>
      <w:autoSpaceDN/>
      <w:adjustRightInd/>
      <w:outlineLvl w:val="3"/>
    </w:pPr>
    <w:rPr>
      <w:b/>
      <w:sz w:val="20"/>
    </w:rPr>
  </w:style>
  <w:style w:type="paragraph" w:styleId="Balk5">
    <w:name w:val="heading 5"/>
    <w:basedOn w:val="Normal"/>
    <w:next w:val="Normal"/>
    <w:link w:val="Balk5Char"/>
    <w:qFormat/>
    <w:rsid w:val="0024562F"/>
    <w:pPr>
      <w:keepNext/>
      <w:widowControl/>
      <w:suppressAutoHyphens w:val="0"/>
      <w:overflowPunct/>
      <w:autoSpaceDE/>
      <w:autoSpaceDN/>
      <w:adjustRightInd/>
      <w:ind w:left="1134"/>
      <w:jc w:val="both"/>
      <w:outlineLvl w:val="4"/>
    </w:pPr>
    <w:rPr>
      <w:b/>
      <w:sz w:val="20"/>
      <w:lang w:val="de-DE"/>
    </w:rPr>
  </w:style>
  <w:style w:type="paragraph" w:styleId="Balk6">
    <w:name w:val="heading 6"/>
    <w:basedOn w:val="Normal"/>
    <w:next w:val="Normal"/>
    <w:link w:val="Balk6Char"/>
    <w:qFormat/>
    <w:rsid w:val="0024562F"/>
    <w:pPr>
      <w:keepNext/>
      <w:widowControl/>
      <w:tabs>
        <w:tab w:val="left" w:pos="1134"/>
      </w:tabs>
      <w:suppressAutoHyphens w:val="0"/>
      <w:overflowPunct/>
      <w:autoSpaceDE/>
      <w:autoSpaceDN/>
      <w:adjustRightInd/>
      <w:ind w:firstLine="708"/>
      <w:jc w:val="both"/>
      <w:outlineLvl w:val="5"/>
    </w:pPr>
    <w:rPr>
      <w:b/>
      <w:sz w:val="20"/>
      <w:lang w:val="fr-FR"/>
    </w:rPr>
  </w:style>
  <w:style w:type="paragraph" w:styleId="Balk7">
    <w:name w:val="heading 7"/>
    <w:basedOn w:val="Normal"/>
    <w:next w:val="Normal"/>
    <w:link w:val="Balk7Char"/>
    <w:uiPriority w:val="99"/>
    <w:qFormat/>
    <w:rsid w:val="0024562F"/>
    <w:pPr>
      <w:keepNext/>
      <w:widowControl/>
      <w:tabs>
        <w:tab w:val="left" w:pos="1134"/>
      </w:tabs>
      <w:suppressAutoHyphens w:val="0"/>
      <w:overflowPunct/>
      <w:autoSpaceDE/>
      <w:autoSpaceDN/>
      <w:adjustRightInd/>
      <w:ind w:left="1386" w:hanging="252"/>
      <w:jc w:val="both"/>
      <w:outlineLvl w:val="6"/>
    </w:pPr>
    <w:rPr>
      <w:b/>
      <w:sz w:val="20"/>
      <w:lang w:val="de-DE"/>
    </w:rPr>
  </w:style>
  <w:style w:type="paragraph" w:styleId="Balk8">
    <w:name w:val="heading 8"/>
    <w:basedOn w:val="Normal"/>
    <w:next w:val="Normal"/>
    <w:link w:val="Balk8Char"/>
    <w:uiPriority w:val="99"/>
    <w:qFormat/>
    <w:rsid w:val="0024562F"/>
    <w:pPr>
      <w:keepNext/>
      <w:widowControl/>
      <w:suppressAutoHyphens w:val="0"/>
      <w:overflowPunct/>
      <w:autoSpaceDE/>
      <w:autoSpaceDN/>
      <w:adjustRightInd/>
      <w:ind w:left="2124" w:hanging="990"/>
      <w:jc w:val="both"/>
      <w:outlineLvl w:val="7"/>
    </w:pPr>
    <w:rPr>
      <w:b/>
      <w:sz w:val="20"/>
      <w:lang w:val="fr-FR"/>
    </w:rPr>
  </w:style>
  <w:style w:type="paragraph" w:styleId="Balk9">
    <w:name w:val="heading 9"/>
    <w:basedOn w:val="Normal"/>
    <w:next w:val="Normal"/>
    <w:link w:val="Balk9Char"/>
    <w:uiPriority w:val="99"/>
    <w:qFormat/>
    <w:rsid w:val="00F142F9"/>
    <w:pPr>
      <w:keepNext/>
      <w:widowControl/>
      <w:suppressAutoHyphens w:val="0"/>
      <w:overflowPunct/>
      <w:autoSpaceDE/>
      <w:autoSpaceDN/>
      <w:adjustRightInd/>
      <w:ind w:firstLine="720"/>
      <w:jc w:val="both"/>
      <w:outlineLvl w:val="8"/>
    </w:pPr>
    <w:rPr>
      <w:b/>
      <w:sz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9Char">
    <w:name w:val="Başlık 9 Char"/>
    <w:basedOn w:val="VarsaylanParagrafYazTipi"/>
    <w:link w:val="Balk9"/>
    <w:uiPriority w:val="99"/>
    <w:rsid w:val="00F142F9"/>
    <w:rPr>
      <w:rFonts w:ascii="Times New Roman" w:eastAsia="Times New Roman" w:hAnsi="Times New Roman" w:cs="Times New Roman"/>
      <w:b/>
      <w:sz w:val="20"/>
      <w:szCs w:val="20"/>
      <w:lang w:val="en-US" w:eastAsia="tr-TR"/>
    </w:rPr>
  </w:style>
  <w:style w:type="paragraph" w:styleId="AralkYok">
    <w:name w:val="No Spacing"/>
    <w:uiPriority w:val="1"/>
    <w:qFormat/>
    <w:rsid w:val="00F142F9"/>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tr-TR"/>
    </w:rPr>
  </w:style>
  <w:style w:type="table" w:styleId="TabloKlavuzu">
    <w:name w:val="Table Grid"/>
    <w:basedOn w:val="NormalTablo"/>
    <w:uiPriority w:val="59"/>
    <w:rsid w:val="00F1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
    <w:name w:val="nor"/>
    <w:basedOn w:val="Normal"/>
    <w:rsid w:val="00F142F9"/>
    <w:pPr>
      <w:widowControl/>
      <w:suppressAutoHyphens w:val="0"/>
      <w:overflowPunct/>
      <w:autoSpaceDE/>
      <w:autoSpaceDN/>
      <w:adjustRightInd/>
      <w:spacing w:before="100" w:beforeAutospacing="1" w:after="100" w:afterAutospacing="1"/>
    </w:pPr>
    <w:rPr>
      <w:szCs w:val="24"/>
    </w:rPr>
  </w:style>
  <w:style w:type="character" w:customStyle="1" w:styleId="Balk1Char">
    <w:name w:val="Başlık 1 Char"/>
    <w:basedOn w:val="VarsaylanParagrafYazTipi"/>
    <w:link w:val="Balk1"/>
    <w:rsid w:val="0024562F"/>
    <w:rPr>
      <w:rFonts w:ascii="Times New Roman" w:eastAsia="Times New Roman" w:hAnsi="Times New Roman" w:cs="Times New Roman"/>
      <w:b/>
      <w:sz w:val="24"/>
      <w:szCs w:val="20"/>
      <w:lang w:eastAsia="tr-TR"/>
    </w:rPr>
  </w:style>
  <w:style w:type="character" w:customStyle="1" w:styleId="Balk2Char">
    <w:name w:val="Başlık 2 Char"/>
    <w:basedOn w:val="VarsaylanParagrafYazTipi"/>
    <w:link w:val="Balk2"/>
    <w:rsid w:val="0024562F"/>
    <w:rPr>
      <w:rFonts w:ascii="Times New Roman" w:eastAsia="Times New Roman" w:hAnsi="Times New Roman" w:cs="Times New Roman"/>
      <w:i/>
      <w:sz w:val="20"/>
      <w:szCs w:val="20"/>
      <w:lang w:eastAsia="tr-TR"/>
    </w:rPr>
  </w:style>
  <w:style w:type="character" w:customStyle="1" w:styleId="Balk3Char">
    <w:name w:val="Başlık 3 Char"/>
    <w:basedOn w:val="VarsaylanParagrafYazTipi"/>
    <w:link w:val="Balk3"/>
    <w:rsid w:val="0024562F"/>
    <w:rPr>
      <w:rFonts w:ascii="Times New Roman" w:eastAsia="Times New Roman" w:hAnsi="Times New Roman" w:cs="Times New Roman"/>
      <w:b/>
      <w:sz w:val="20"/>
      <w:szCs w:val="20"/>
      <w:lang w:eastAsia="tr-TR"/>
    </w:rPr>
  </w:style>
  <w:style w:type="character" w:customStyle="1" w:styleId="Balk4Char">
    <w:name w:val="Başlık 4 Char"/>
    <w:basedOn w:val="VarsaylanParagrafYazTipi"/>
    <w:link w:val="Balk4"/>
    <w:rsid w:val="0024562F"/>
    <w:rPr>
      <w:rFonts w:ascii="Times New Roman" w:eastAsia="Times New Roman" w:hAnsi="Times New Roman" w:cs="Times New Roman"/>
      <w:b/>
      <w:sz w:val="20"/>
      <w:szCs w:val="20"/>
      <w:lang w:eastAsia="tr-TR"/>
    </w:rPr>
  </w:style>
  <w:style w:type="character" w:customStyle="1" w:styleId="Balk5Char">
    <w:name w:val="Başlık 5 Char"/>
    <w:basedOn w:val="VarsaylanParagrafYazTipi"/>
    <w:link w:val="Balk5"/>
    <w:rsid w:val="0024562F"/>
    <w:rPr>
      <w:rFonts w:ascii="Times New Roman" w:eastAsia="Times New Roman" w:hAnsi="Times New Roman" w:cs="Times New Roman"/>
      <w:b/>
      <w:sz w:val="20"/>
      <w:szCs w:val="20"/>
      <w:lang w:val="de-DE" w:eastAsia="tr-TR"/>
    </w:rPr>
  </w:style>
  <w:style w:type="character" w:customStyle="1" w:styleId="Balk6Char">
    <w:name w:val="Başlık 6 Char"/>
    <w:basedOn w:val="VarsaylanParagrafYazTipi"/>
    <w:link w:val="Balk6"/>
    <w:rsid w:val="0024562F"/>
    <w:rPr>
      <w:rFonts w:ascii="Times New Roman" w:eastAsia="Times New Roman" w:hAnsi="Times New Roman" w:cs="Times New Roman"/>
      <w:b/>
      <w:sz w:val="20"/>
      <w:szCs w:val="20"/>
      <w:lang w:val="fr-FR" w:eastAsia="tr-TR"/>
    </w:rPr>
  </w:style>
  <w:style w:type="character" w:customStyle="1" w:styleId="Balk7Char">
    <w:name w:val="Başlık 7 Char"/>
    <w:basedOn w:val="VarsaylanParagrafYazTipi"/>
    <w:link w:val="Balk7"/>
    <w:uiPriority w:val="99"/>
    <w:rsid w:val="0024562F"/>
    <w:rPr>
      <w:rFonts w:ascii="Times New Roman" w:eastAsia="Times New Roman" w:hAnsi="Times New Roman" w:cs="Times New Roman"/>
      <w:b/>
      <w:sz w:val="20"/>
      <w:szCs w:val="20"/>
      <w:lang w:val="de-DE" w:eastAsia="tr-TR"/>
    </w:rPr>
  </w:style>
  <w:style w:type="character" w:customStyle="1" w:styleId="Balk8Char">
    <w:name w:val="Başlık 8 Char"/>
    <w:basedOn w:val="VarsaylanParagrafYazTipi"/>
    <w:link w:val="Balk8"/>
    <w:uiPriority w:val="99"/>
    <w:rsid w:val="0024562F"/>
    <w:rPr>
      <w:rFonts w:ascii="Times New Roman" w:eastAsia="Times New Roman" w:hAnsi="Times New Roman" w:cs="Times New Roman"/>
      <w:b/>
      <w:sz w:val="20"/>
      <w:szCs w:val="20"/>
      <w:lang w:val="fr-FR" w:eastAsia="tr-TR"/>
    </w:rPr>
  </w:style>
  <w:style w:type="paragraph" w:styleId="ListeParagraf">
    <w:name w:val="List Paragraph"/>
    <w:basedOn w:val="Normal"/>
    <w:uiPriority w:val="34"/>
    <w:qFormat/>
    <w:rsid w:val="0024562F"/>
    <w:pPr>
      <w:ind w:left="720"/>
      <w:contextualSpacing/>
    </w:pPr>
  </w:style>
  <w:style w:type="paragraph" w:styleId="BalonMetni">
    <w:name w:val="Balloon Text"/>
    <w:basedOn w:val="Normal"/>
    <w:link w:val="BalonMetniChar"/>
    <w:uiPriority w:val="99"/>
    <w:unhideWhenUsed/>
    <w:rsid w:val="0024562F"/>
    <w:rPr>
      <w:rFonts w:ascii="Tahoma" w:hAnsi="Tahoma" w:cs="Tahoma"/>
      <w:sz w:val="16"/>
      <w:szCs w:val="16"/>
    </w:rPr>
  </w:style>
  <w:style w:type="character" w:customStyle="1" w:styleId="BalonMetniChar">
    <w:name w:val="Balon Metni Char"/>
    <w:basedOn w:val="VarsaylanParagrafYazTipi"/>
    <w:link w:val="BalonMetni"/>
    <w:uiPriority w:val="99"/>
    <w:rsid w:val="0024562F"/>
    <w:rPr>
      <w:rFonts w:ascii="Tahoma" w:eastAsia="Times New Roman" w:hAnsi="Tahoma" w:cs="Tahoma"/>
      <w:sz w:val="16"/>
      <w:szCs w:val="16"/>
      <w:lang w:eastAsia="tr-TR"/>
    </w:rPr>
  </w:style>
  <w:style w:type="paragraph" w:styleId="stBilgi">
    <w:name w:val="header"/>
    <w:basedOn w:val="Normal"/>
    <w:link w:val="stBilgiChar"/>
    <w:uiPriority w:val="99"/>
    <w:unhideWhenUsed/>
    <w:rsid w:val="0024562F"/>
    <w:pPr>
      <w:tabs>
        <w:tab w:val="center" w:pos="4536"/>
        <w:tab w:val="right" w:pos="9072"/>
      </w:tabs>
    </w:pPr>
  </w:style>
  <w:style w:type="character" w:customStyle="1" w:styleId="stBilgiChar">
    <w:name w:val="Üst Bilgi Char"/>
    <w:basedOn w:val="VarsaylanParagrafYazTipi"/>
    <w:link w:val="stBilgi"/>
    <w:uiPriority w:val="99"/>
    <w:rsid w:val="0024562F"/>
    <w:rPr>
      <w:rFonts w:ascii="Times New Roman" w:eastAsia="Times New Roman" w:hAnsi="Times New Roman" w:cs="Times New Roman"/>
      <w:sz w:val="24"/>
      <w:szCs w:val="20"/>
      <w:lang w:eastAsia="tr-TR"/>
    </w:rPr>
  </w:style>
  <w:style w:type="paragraph" w:styleId="AltBilgi">
    <w:name w:val="footer"/>
    <w:basedOn w:val="Normal"/>
    <w:link w:val="AltBilgiChar"/>
    <w:uiPriority w:val="99"/>
    <w:unhideWhenUsed/>
    <w:rsid w:val="0024562F"/>
    <w:pPr>
      <w:tabs>
        <w:tab w:val="center" w:pos="4536"/>
        <w:tab w:val="right" w:pos="9072"/>
      </w:tabs>
    </w:pPr>
  </w:style>
  <w:style w:type="character" w:customStyle="1" w:styleId="AltBilgiChar">
    <w:name w:val="Alt Bilgi Char"/>
    <w:basedOn w:val="VarsaylanParagrafYazTipi"/>
    <w:link w:val="AltBilgi"/>
    <w:uiPriority w:val="99"/>
    <w:rsid w:val="0024562F"/>
    <w:rPr>
      <w:rFonts w:ascii="Times New Roman" w:eastAsia="Times New Roman" w:hAnsi="Times New Roman" w:cs="Times New Roman"/>
      <w:sz w:val="24"/>
      <w:szCs w:val="20"/>
      <w:lang w:eastAsia="tr-TR"/>
    </w:rPr>
  </w:style>
  <w:style w:type="paragraph" w:styleId="Altyaz">
    <w:name w:val="Subtitle"/>
    <w:basedOn w:val="Normal"/>
    <w:next w:val="Normal"/>
    <w:link w:val="AltyazChar"/>
    <w:qFormat/>
    <w:rsid w:val="0024562F"/>
    <w:pPr>
      <w:spacing w:after="60"/>
      <w:jc w:val="center"/>
      <w:textAlignment w:val="baseline"/>
      <w:outlineLvl w:val="1"/>
    </w:pPr>
    <w:rPr>
      <w:rFonts w:ascii="Cambria" w:hAnsi="Cambria"/>
      <w:szCs w:val="24"/>
    </w:rPr>
  </w:style>
  <w:style w:type="character" w:customStyle="1" w:styleId="AltyazChar">
    <w:name w:val="Altyazı Char"/>
    <w:basedOn w:val="VarsaylanParagrafYazTipi"/>
    <w:link w:val="Altyaz"/>
    <w:rsid w:val="0024562F"/>
    <w:rPr>
      <w:rFonts w:ascii="Cambria" w:eastAsia="Times New Roman" w:hAnsi="Cambria" w:cs="Times New Roman"/>
      <w:sz w:val="24"/>
      <w:szCs w:val="24"/>
      <w:lang w:eastAsia="tr-TR"/>
    </w:rPr>
  </w:style>
  <w:style w:type="paragraph" w:customStyle="1" w:styleId="msobodytextindent">
    <w:name w:val="msobodytextindent"/>
    <w:basedOn w:val="Normal"/>
    <w:rsid w:val="0024562F"/>
    <w:pPr>
      <w:widowControl/>
      <w:suppressAutoHyphens w:val="0"/>
      <w:overflowPunct/>
      <w:autoSpaceDE/>
      <w:autoSpaceDN/>
      <w:adjustRightInd/>
      <w:spacing w:after="120"/>
      <w:ind w:left="283"/>
    </w:pPr>
    <w:rPr>
      <w:szCs w:val="24"/>
    </w:rPr>
  </w:style>
  <w:style w:type="character" w:customStyle="1" w:styleId="apple-converted-space">
    <w:name w:val="apple-converted-space"/>
    <w:basedOn w:val="VarsaylanParagrafYazTipi"/>
    <w:rsid w:val="0024562F"/>
  </w:style>
  <w:style w:type="paragraph" w:styleId="NormalWeb">
    <w:name w:val="Normal (Web)"/>
    <w:basedOn w:val="Normal"/>
    <w:uiPriority w:val="99"/>
    <w:unhideWhenUsed/>
    <w:rsid w:val="0024562F"/>
    <w:pPr>
      <w:widowControl/>
      <w:suppressAutoHyphens w:val="0"/>
      <w:overflowPunct/>
      <w:autoSpaceDE/>
      <w:autoSpaceDN/>
      <w:adjustRightInd/>
      <w:spacing w:after="324"/>
    </w:pPr>
    <w:rPr>
      <w:szCs w:val="24"/>
    </w:rPr>
  </w:style>
  <w:style w:type="character" w:styleId="Vurgu">
    <w:name w:val="Emphasis"/>
    <w:basedOn w:val="VarsaylanParagrafYazTipi"/>
    <w:uiPriority w:val="20"/>
    <w:qFormat/>
    <w:rsid w:val="0024562F"/>
    <w:rPr>
      <w:i/>
      <w:iCs/>
    </w:rPr>
  </w:style>
  <w:style w:type="paragraph" w:customStyle="1" w:styleId="Default">
    <w:name w:val="Default"/>
    <w:rsid w:val="0024562F"/>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
    <w:name w:val="Body Text"/>
    <w:basedOn w:val="Normal"/>
    <w:link w:val="GvdeMetniChar"/>
    <w:uiPriority w:val="99"/>
    <w:rsid w:val="0024562F"/>
    <w:pPr>
      <w:widowControl/>
      <w:suppressAutoHyphens w:val="0"/>
      <w:overflowPunct/>
      <w:autoSpaceDE/>
      <w:autoSpaceDN/>
      <w:adjustRightInd/>
      <w:jc w:val="both"/>
    </w:pPr>
    <w:rPr>
      <w:szCs w:val="24"/>
    </w:rPr>
  </w:style>
  <w:style w:type="character" w:customStyle="1" w:styleId="GvdeMetniChar">
    <w:name w:val="Gövde Metni Char"/>
    <w:basedOn w:val="VarsaylanParagrafYazTipi"/>
    <w:link w:val="GvdeMetni"/>
    <w:uiPriority w:val="99"/>
    <w:rsid w:val="0024562F"/>
    <w:rPr>
      <w:rFonts w:ascii="Times New Roman" w:eastAsia="Times New Roman" w:hAnsi="Times New Roman" w:cs="Times New Roman"/>
      <w:sz w:val="24"/>
      <w:szCs w:val="24"/>
      <w:lang w:eastAsia="tr-TR"/>
    </w:rPr>
  </w:style>
  <w:style w:type="paragraph" w:styleId="GvdeMetniGirintisi">
    <w:name w:val="Body Text Indent"/>
    <w:basedOn w:val="Normal"/>
    <w:link w:val="GvdeMetniGirintisiChar"/>
    <w:rsid w:val="0024562F"/>
    <w:pPr>
      <w:widowControl/>
      <w:suppressAutoHyphens w:val="0"/>
      <w:overflowPunct/>
      <w:autoSpaceDE/>
      <w:autoSpaceDN/>
      <w:adjustRightInd/>
      <w:ind w:right="-233" w:firstLine="1418"/>
      <w:jc w:val="both"/>
    </w:pPr>
    <w:rPr>
      <w:b/>
      <w:bCs/>
    </w:rPr>
  </w:style>
  <w:style w:type="character" w:customStyle="1" w:styleId="GvdeMetniGirintisiChar">
    <w:name w:val="Gövde Metni Girintisi Char"/>
    <w:basedOn w:val="VarsaylanParagrafYazTipi"/>
    <w:link w:val="GvdeMetniGirintisi"/>
    <w:rsid w:val="0024562F"/>
    <w:rPr>
      <w:rFonts w:ascii="Times New Roman" w:eastAsia="Times New Roman" w:hAnsi="Times New Roman" w:cs="Times New Roman"/>
      <w:b/>
      <w:bCs/>
      <w:sz w:val="24"/>
      <w:szCs w:val="20"/>
      <w:lang w:eastAsia="tr-TR"/>
    </w:rPr>
  </w:style>
  <w:style w:type="paragraph" w:styleId="GvdeMetni2">
    <w:name w:val="Body Text 2"/>
    <w:basedOn w:val="Normal"/>
    <w:link w:val="GvdeMetni2Char"/>
    <w:uiPriority w:val="99"/>
    <w:rsid w:val="0024562F"/>
    <w:pPr>
      <w:widowControl/>
      <w:suppressAutoHyphens w:val="0"/>
      <w:overflowPunct/>
      <w:autoSpaceDE/>
      <w:autoSpaceDN/>
      <w:adjustRightInd/>
      <w:jc w:val="both"/>
    </w:pPr>
    <w:rPr>
      <w:b/>
      <w:sz w:val="20"/>
      <w:lang w:val="de-DE"/>
    </w:rPr>
  </w:style>
  <w:style w:type="character" w:customStyle="1" w:styleId="GvdeMetni2Char">
    <w:name w:val="Gövde Metni 2 Char"/>
    <w:basedOn w:val="VarsaylanParagrafYazTipi"/>
    <w:link w:val="GvdeMetni2"/>
    <w:uiPriority w:val="99"/>
    <w:rsid w:val="0024562F"/>
    <w:rPr>
      <w:rFonts w:ascii="Times New Roman" w:eastAsia="Times New Roman" w:hAnsi="Times New Roman" w:cs="Times New Roman"/>
      <w:b/>
      <w:sz w:val="20"/>
      <w:szCs w:val="20"/>
      <w:lang w:val="de-DE" w:eastAsia="tr-TR"/>
    </w:rPr>
  </w:style>
  <w:style w:type="paragraph" w:styleId="GvdeMetniGirintisi3">
    <w:name w:val="Body Text Indent 3"/>
    <w:basedOn w:val="Normal"/>
    <w:link w:val="GvdeMetniGirintisi3Char"/>
    <w:rsid w:val="0024562F"/>
    <w:pPr>
      <w:widowControl/>
      <w:suppressAutoHyphens w:val="0"/>
      <w:overflowPunct/>
      <w:autoSpaceDE/>
      <w:autoSpaceDN/>
      <w:adjustRightInd/>
      <w:ind w:left="708" w:firstLine="702"/>
    </w:pPr>
    <w:rPr>
      <w:b/>
      <w:sz w:val="20"/>
    </w:rPr>
  </w:style>
  <w:style w:type="character" w:customStyle="1" w:styleId="GvdeMetniGirintisi3Char">
    <w:name w:val="Gövde Metni Girintisi 3 Char"/>
    <w:basedOn w:val="VarsaylanParagrafYazTipi"/>
    <w:link w:val="GvdeMetniGirintisi3"/>
    <w:rsid w:val="0024562F"/>
    <w:rPr>
      <w:rFonts w:ascii="Times New Roman" w:eastAsia="Times New Roman" w:hAnsi="Times New Roman" w:cs="Times New Roman"/>
      <w:b/>
      <w:sz w:val="20"/>
      <w:szCs w:val="20"/>
      <w:lang w:eastAsia="tr-TR"/>
    </w:rPr>
  </w:style>
  <w:style w:type="paragraph" w:styleId="GvdeMetniGirintisi2">
    <w:name w:val="Body Text Indent 2"/>
    <w:basedOn w:val="Normal"/>
    <w:link w:val="GvdeMetniGirintisi2Char"/>
    <w:rsid w:val="0024562F"/>
    <w:pPr>
      <w:widowControl/>
      <w:suppressAutoHyphens w:val="0"/>
      <w:overflowPunct/>
      <w:autoSpaceDE/>
      <w:autoSpaceDN/>
      <w:adjustRightInd/>
      <w:ind w:left="708" w:firstLine="708"/>
    </w:pPr>
    <w:rPr>
      <w:b/>
      <w:sz w:val="20"/>
    </w:rPr>
  </w:style>
  <w:style w:type="character" w:customStyle="1" w:styleId="GvdeMetniGirintisi2Char">
    <w:name w:val="Gövde Metni Girintisi 2 Char"/>
    <w:basedOn w:val="VarsaylanParagrafYazTipi"/>
    <w:link w:val="GvdeMetniGirintisi2"/>
    <w:rsid w:val="0024562F"/>
    <w:rPr>
      <w:rFonts w:ascii="Times New Roman" w:eastAsia="Times New Roman" w:hAnsi="Times New Roman" w:cs="Times New Roman"/>
      <w:b/>
      <w:sz w:val="20"/>
      <w:szCs w:val="20"/>
      <w:lang w:eastAsia="tr-TR"/>
    </w:rPr>
  </w:style>
  <w:style w:type="paragraph" w:styleId="bekMetni">
    <w:name w:val="Block Text"/>
    <w:basedOn w:val="Normal"/>
    <w:uiPriority w:val="99"/>
    <w:rsid w:val="0024562F"/>
    <w:pPr>
      <w:widowControl/>
      <w:tabs>
        <w:tab w:val="left" w:pos="9356"/>
      </w:tabs>
      <w:suppressAutoHyphens w:val="0"/>
      <w:overflowPunct/>
      <w:autoSpaceDE/>
      <w:autoSpaceDN/>
      <w:adjustRightInd/>
      <w:ind w:left="1770" w:right="-568" w:hanging="636"/>
      <w:jc w:val="both"/>
    </w:pPr>
    <w:rPr>
      <w:b/>
      <w:sz w:val="20"/>
      <w:lang w:val="en-US"/>
    </w:rPr>
  </w:style>
  <w:style w:type="paragraph" w:styleId="GvdeMetni3">
    <w:name w:val="Body Text 3"/>
    <w:basedOn w:val="Normal"/>
    <w:link w:val="GvdeMetni3Char"/>
    <w:uiPriority w:val="99"/>
    <w:rsid w:val="0024562F"/>
    <w:pPr>
      <w:widowControl/>
      <w:suppressAutoHyphens w:val="0"/>
      <w:overflowPunct/>
      <w:autoSpaceDE/>
      <w:autoSpaceDN/>
      <w:adjustRightInd/>
    </w:pPr>
    <w:rPr>
      <w:b/>
    </w:rPr>
  </w:style>
  <w:style w:type="character" w:customStyle="1" w:styleId="GvdeMetni3Char">
    <w:name w:val="Gövde Metni 3 Char"/>
    <w:basedOn w:val="VarsaylanParagrafYazTipi"/>
    <w:link w:val="GvdeMetni3"/>
    <w:uiPriority w:val="99"/>
    <w:rsid w:val="0024562F"/>
    <w:rPr>
      <w:rFonts w:ascii="Times New Roman" w:eastAsia="Times New Roman" w:hAnsi="Times New Roman" w:cs="Times New Roman"/>
      <w:b/>
      <w:sz w:val="24"/>
      <w:szCs w:val="20"/>
      <w:lang w:eastAsia="tr-TR"/>
    </w:rPr>
  </w:style>
  <w:style w:type="character" w:styleId="SayfaNumaras">
    <w:name w:val="page number"/>
    <w:basedOn w:val="VarsaylanParagrafYazTipi"/>
    <w:rsid w:val="0024562F"/>
  </w:style>
  <w:style w:type="paragraph" w:styleId="KonuBal">
    <w:name w:val="Title"/>
    <w:basedOn w:val="Normal"/>
    <w:link w:val="KonuBalChar"/>
    <w:uiPriority w:val="99"/>
    <w:qFormat/>
    <w:rsid w:val="0024562F"/>
    <w:pPr>
      <w:widowControl/>
      <w:suppressAutoHyphens w:val="0"/>
      <w:overflowPunct/>
      <w:autoSpaceDE/>
      <w:autoSpaceDN/>
      <w:adjustRightInd/>
      <w:jc w:val="center"/>
    </w:pPr>
    <w:rPr>
      <w:b/>
    </w:rPr>
  </w:style>
  <w:style w:type="character" w:customStyle="1" w:styleId="KonuBalChar">
    <w:name w:val="Konu Başlığı Char"/>
    <w:basedOn w:val="VarsaylanParagrafYazTipi"/>
    <w:link w:val="KonuBal"/>
    <w:uiPriority w:val="99"/>
    <w:rsid w:val="0024562F"/>
    <w:rPr>
      <w:rFonts w:ascii="Times New Roman" w:eastAsia="Times New Roman" w:hAnsi="Times New Roman" w:cs="Times New Roman"/>
      <w:b/>
      <w:sz w:val="24"/>
      <w:szCs w:val="20"/>
      <w:lang w:eastAsia="tr-TR"/>
    </w:rPr>
  </w:style>
  <w:style w:type="paragraph" w:styleId="ListeMaddemi">
    <w:name w:val="List Bullet"/>
    <w:basedOn w:val="Normal"/>
    <w:uiPriority w:val="99"/>
    <w:rsid w:val="0024562F"/>
    <w:pPr>
      <w:widowControl/>
      <w:numPr>
        <w:numId w:val="17"/>
      </w:numPr>
      <w:suppressAutoHyphens w:val="0"/>
      <w:overflowPunct/>
      <w:autoSpaceDE/>
      <w:autoSpaceDN/>
      <w:adjustRightInd/>
      <w:contextualSpacing/>
    </w:pPr>
    <w:rPr>
      <w:sz w:val="20"/>
      <w:lang w:val="en-US"/>
    </w:rPr>
  </w:style>
  <w:style w:type="character" w:styleId="GlVurgulama">
    <w:name w:val="Intense Emphasis"/>
    <w:basedOn w:val="VarsaylanParagrafYazTipi"/>
    <w:uiPriority w:val="21"/>
    <w:qFormat/>
    <w:rsid w:val="0024562F"/>
    <w:rPr>
      <w:b/>
      <w:bCs/>
      <w:i/>
      <w:iCs/>
      <w:color w:val="5B9BD5" w:themeColor="accent1"/>
    </w:rPr>
  </w:style>
  <w:style w:type="character" w:customStyle="1" w:styleId="spelle">
    <w:name w:val="spelle"/>
    <w:basedOn w:val="VarsaylanParagrafYazTipi"/>
    <w:rsid w:val="0024562F"/>
  </w:style>
  <w:style w:type="character" w:customStyle="1" w:styleId="grame">
    <w:name w:val="grame"/>
    <w:basedOn w:val="VarsaylanParagrafYazTipi"/>
    <w:rsid w:val="0024562F"/>
  </w:style>
  <w:style w:type="character" w:styleId="Gl">
    <w:name w:val="Strong"/>
    <w:basedOn w:val="VarsaylanParagrafYazTipi"/>
    <w:uiPriority w:val="22"/>
    <w:qFormat/>
    <w:rsid w:val="0024562F"/>
    <w:rPr>
      <w:b/>
      <w:bCs/>
    </w:rPr>
  </w:style>
  <w:style w:type="table" w:customStyle="1" w:styleId="TabloKlavuzu1">
    <w:name w:val="Tablo Kılavuzu1"/>
    <w:basedOn w:val="NormalTablo"/>
    <w:next w:val="TabloKlavuzu"/>
    <w:uiPriority w:val="59"/>
    <w:rsid w:val="0024562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456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4562F"/>
    <w:pPr>
      <w:suppressAutoHyphens w:val="0"/>
      <w:overflowPunct/>
      <w:adjustRightInd/>
      <w:spacing w:line="253" w:lineRule="exact"/>
      <w:ind w:left="16"/>
      <w:jc w:val="center"/>
    </w:pPr>
    <w:rPr>
      <w:sz w:val="22"/>
      <w:szCs w:val="22"/>
      <w:lang w:eastAsia="en-US"/>
    </w:rPr>
  </w:style>
  <w:style w:type="character" w:customStyle="1" w:styleId="richtext">
    <w:name w:val="richtext"/>
    <w:rsid w:val="0024562F"/>
  </w:style>
  <w:style w:type="numbering" w:customStyle="1" w:styleId="ListeYok1">
    <w:name w:val="Liste Yok1"/>
    <w:next w:val="ListeYok"/>
    <w:uiPriority w:val="99"/>
    <w:semiHidden/>
    <w:unhideWhenUsed/>
    <w:rsid w:val="00296F17"/>
  </w:style>
  <w:style w:type="paragraph" w:styleId="HTMLncedenBiimlendirilmi">
    <w:name w:val="HTML Preformatted"/>
    <w:basedOn w:val="Normal"/>
    <w:link w:val="HTMLncedenBiimlendirilmiChar"/>
    <w:uiPriority w:val="99"/>
    <w:unhideWhenUsed/>
    <w:rsid w:val="00296F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adjustRightInd/>
    </w:pPr>
    <w:rPr>
      <w:rFonts w:ascii="Courier New" w:hAnsi="Courier New" w:cs="Courier New"/>
      <w:sz w:val="20"/>
    </w:rPr>
  </w:style>
  <w:style w:type="character" w:customStyle="1" w:styleId="HTMLncedenBiimlendirilmiChar">
    <w:name w:val="HTML Önceden Biçimlendirilmiş Char"/>
    <w:basedOn w:val="VarsaylanParagrafYazTipi"/>
    <w:link w:val="HTMLncedenBiimlendirilmi"/>
    <w:uiPriority w:val="99"/>
    <w:rsid w:val="00296F17"/>
    <w:rPr>
      <w:rFonts w:ascii="Courier New" w:eastAsia="Times New Roman" w:hAnsi="Courier New" w:cs="Courier New"/>
      <w:sz w:val="20"/>
      <w:szCs w:val="20"/>
      <w:lang w:eastAsia="tr-TR"/>
    </w:rPr>
  </w:style>
  <w:style w:type="paragraph" w:customStyle="1" w:styleId="msobodytextindent2">
    <w:name w:val="msobodytextindent2"/>
    <w:basedOn w:val="Normal"/>
    <w:uiPriority w:val="99"/>
    <w:rsid w:val="00296F17"/>
    <w:pPr>
      <w:widowControl/>
      <w:suppressAutoHyphens w:val="0"/>
      <w:overflowPunct/>
      <w:autoSpaceDE/>
      <w:autoSpaceDN/>
      <w:adjustRightInd/>
      <w:ind w:left="708" w:firstLine="708"/>
    </w:pPr>
    <w:rPr>
      <w:b/>
      <w:sz w:val="20"/>
    </w:rPr>
  </w:style>
  <w:style w:type="paragraph" w:customStyle="1" w:styleId="msobodytextindent3">
    <w:name w:val="msobodytextindent3"/>
    <w:basedOn w:val="Normal"/>
    <w:uiPriority w:val="99"/>
    <w:rsid w:val="00296F17"/>
    <w:pPr>
      <w:widowControl/>
      <w:suppressAutoHyphens w:val="0"/>
      <w:overflowPunct/>
      <w:autoSpaceDE/>
      <w:autoSpaceDN/>
      <w:adjustRightInd/>
      <w:ind w:left="708" w:firstLine="702"/>
    </w:pPr>
    <w:rPr>
      <w:b/>
      <w:sz w:val="20"/>
    </w:rPr>
  </w:style>
  <w:style w:type="character" w:customStyle="1" w:styleId="GvdeMetniGirintisiChar1">
    <w:name w:val="Gövde Metni Girintisi Char1"/>
    <w:basedOn w:val="VarsaylanParagrafYazTipi"/>
    <w:semiHidden/>
    <w:rsid w:val="00296F17"/>
    <w:rPr>
      <w:rFonts w:cs="Times New Roman"/>
    </w:rPr>
  </w:style>
  <w:style w:type="character" w:customStyle="1" w:styleId="GvdeMetniGirintisi3Char1">
    <w:name w:val="Gövde Metni Girintisi 3 Char1"/>
    <w:basedOn w:val="VarsaylanParagrafYazTipi"/>
    <w:semiHidden/>
    <w:rsid w:val="00296F17"/>
    <w:rPr>
      <w:rFonts w:cs="Times New Roman"/>
      <w:sz w:val="16"/>
      <w:szCs w:val="16"/>
    </w:rPr>
  </w:style>
  <w:style w:type="character" w:customStyle="1" w:styleId="GvdeMetniGirintisi2Char1">
    <w:name w:val="Gövde Metni Girintisi 2 Char1"/>
    <w:basedOn w:val="VarsaylanParagrafYazTipi"/>
    <w:semiHidden/>
    <w:rsid w:val="00296F17"/>
    <w:rPr>
      <w:rFonts w:cs="Times New Roman"/>
    </w:rPr>
  </w:style>
  <w:style w:type="character" w:styleId="HafifVurgulama">
    <w:name w:val="Subtle Emphasis"/>
    <w:basedOn w:val="VarsaylanParagrafYazTipi"/>
    <w:uiPriority w:val="19"/>
    <w:qFormat/>
    <w:rsid w:val="00296F17"/>
    <w:rPr>
      <w:i/>
      <w:iCs/>
      <w:color w:val="808080" w:themeColor="text1" w:themeTint="7F"/>
    </w:rPr>
  </w:style>
  <w:style w:type="paragraph" w:styleId="Alnt">
    <w:name w:val="Quote"/>
    <w:basedOn w:val="Normal"/>
    <w:next w:val="Normal"/>
    <w:link w:val="AlntChar"/>
    <w:uiPriority w:val="29"/>
    <w:qFormat/>
    <w:rsid w:val="00296F17"/>
    <w:pPr>
      <w:widowControl/>
      <w:suppressAutoHyphens w:val="0"/>
      <w:overflowPunct/>
      <w:autoSpaceDE/>
      <w:autoSpaceDN/>
      <w:adjustRightInd/>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AlntChar">
    <w:name w:val="Alıntı Char"/>
    <w:basedOn w:val="VarsaylanParagrafYazTipi"/>
    <w:link w:val="Alnt"/>
    <w:uiPriority w:val="29"/>
    <w:rsid w:val="00296F17"/>
    <w:rPr>
      <w:i/>
      <w:iCs/>
      <w:color w:val="000000" w:themeColor="text1"/>
    </w:rPr>
  </w:style>
  <w:style w:type="paragraph" w:styleId="GlAlnt">
    <w:name w:val="Intense Quote"/>
    <w:basedOn w:val="Normal"/>
    <w:next w:val="Normal"/>
    <w:link w:val="GlAlntChar"/>
    <w:uiPriority w:val="30"/>
    <w:qFormat/>
    <w:rsid w:val="00296F17"/>
    <w:pPr>
      <w:widowControl/>
      <w:pBdr>
        <w:bottom w:val="single" w:sz="4" w:space="4" w:color="5B9BD5" w:themeColor="accent1"/>
      </w:pBdr>
      <w:suppressAutoHyphens w:val="0"/>
      <w:overflowPunct/>
      <w:autoSpaceDE/>
      <w:autoSpaceDN/>
      <w:adjustRightInd/>
      <w:spacing w:before="200" w:after="280" w:line="276" w:lineRule="auto"/>
      <w:ind w:left="936" w:right="936"/>
    </w:pPr>
    <w:rPr>
      <w:rFonts w:asciiTheme="minorHAnsi" w:eastAsiaTheme="minorHAnsi" w:hAnsiTheme="minorHAnsi" w:cstheme="minorBidi"/>
      <w:b/>
      <w:bCs/>
      <w:i/>
      <w:iCs/>
      <w:color w:val="5B9BD5" w:themeColor="accent1"/>
      <w:sz w:val="22"/>
      <w:szCs w:val="22"/>
      <w:lang w:eastAsia="en-US"/>
    </w:rPr>
  </w:style>
  <w:style w:type="character" w:customStyle="1" w:styleId="GlAlntChar">
    <w:name w:val="Güçlü Alıntı Char"/>
    <w:basedOn w:val="VarsaylanParagrafYazTipi"/>
    <w:link w:val="GlAlnt"/>
    <w:uiPriority w:val="30"/>
    <w:rsid w:val="00296F17"/>
    <w:rPr>
      <w:b/>
      <w:bCs/>
      <w:i/>
      <w:iCs/>
      <w:color w:val="5B9BD5" w:themeColor="accent1"/>
    </w:rPr>
  </w:style>
  <w:style w:type="paragraph" w:customStyle="1" w:styleId="3-normalyaz">
    <w:name w:val="3-normalyaz"/>
    <w:basedOn w:val="Normal"/>
    <w:rsid w:val="00296F17"/>
    <w:pPr>
      <w:widowControl/>
      <w:suppressAutoHyphens w:val="0"/>
      <w:overflowPunct/>
      <w:autoSpaceDE/>
      <w:autoSpaceDN/>
      <w:adjustRightInd/>
      <w:spacing w:before="100" w:beforeAutospacing="1" w:after="100" w:afterAutospacing="1"/>
    </w:pPr>
    <w:rPr>
      <w:szCs w:val="24"/>
    </w:rPr>
  </w:style>
  <w:style w:type="paragraph" w:customStyle="1" w:styleId="2-ortabaslk">
    <w:name w:val="2-ortabaslk"/>
    <w:basedOn w:val="Normal"/>
    <w:rsid w:val="00296F17"/>
    <w:pPr>
      <w:widowControl/>
      <w:suppressAutoHyphens w:val="0"/>
      <w:overflowPunct/>
      <w:autoSpaceDE/>
      <w:autoSpaceDN/>
      <w:adjustRightInd/>
      <w:spacing w:before="100" w:beforeAutospacing="1" w:after="100" w:afterAutospacing="1"/>
    </w:pPr>
    <w:rPr>
      <w:szCs w:val="24"/>
    </w:rPr>
  </w:style>
  <w:style w:type="table" w:styleId="KlavuzTablo1Ak">
    <w:name w:val="Grid Table 1 Light"/>
    <w:basedOn w:val="NormalTablo"/>
    <w:uiPriority w:val="46"/>
    <w:rsid w:val="00296F1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KlavuzTablo1Ak-Vurgu1">
    <w:name w:val="Grid Table 1 Light Accent 1"/>
    <w:basedOn w:val="NormalTablo"/>
    <w:uiPriority w:val="46"/>
    <w:rsid w:val="00296F17"/>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DzTablo4">
    <w:name w:val="Plain Table 4"/>
    <w:basedOn w:val="NormalTablo"/>
    <w:uiPriority w:val="44"/>
    <w:rsid w:val="00296F1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pr">
    <w:name w:val="Hyperlink"/>
    <w:basedOn w:val="VarsaylanParagrafYazTipi"/>
    <w:uiPriority w:val="99"/>
    <w:semiHidden/>
    <w:unhideWhenUsed/>
    <w:rsid w:val="00296F17"/>
    <w:rPr>
      <w:color w:val="0000FF"/>
      <w:u w:val="single"/>
    </w:rPr>
  </w:style>
  <w:style w:type="character" w:styleId="zlenenKpr">
    <w:name w:val="FollowedHyperlink"/>
    <w:basedOn w:val="VarsaylanParagrafYazTipi"/>
    <w:uiPriority w:val="99"/>
    <w:semiHidden/>
    <w:unhideWhenUsed/>
    <w:rsid w:val="00296F17"/>
    <w:rPr>
      <w:color w:val="800080"/>
      <w:u w:val="single"/>
    </w:rPr>
  </w:style>
  <w:style w:type="paragraph" w:customStyle="1" w:styleId="msonormal0">
    <w:name w:val="msonormal"/>
    <w:basedOn w:val="Normal"/>
    <w:rsid w:val="00296F17"/>
    <w:pPr>
      <w:widowControl/>
      <w:suppressAutoHyphens w:val="0"/>
      <w:overflowPunct/>
      <w:autoSpaceDE/>
      <w:autoSpaceDN/>
      <w:adjustRightInd/>
      <w:spacing w:before="100" w:beforeAutospacing="1" w:after="100" w:afterAutospacing="1"/>
    </w:pPr>
    <w:rPr>
      <w:szCs w:val="24"/>
    </w:rPr>
  </w:style>
  <w:style w:type="paragraph" w:customStyle="1" w:styleId="xl65">
    <w:name w:val="xl65"/>
    <w:basedOn w:val="Normal"/>
    <w:rsid w:val="00296F17"/>
    <w:pPr>
      <w:widowControl/>
      <w:pBdr>
        <w:top w:val="single" w:sz="4" w:space="0" w:color="auto"/>
        <w:left w:val="single" w:sz="4" w:space="0" w:color="auto"/>
      </w:pBdr>
      <w:suppressAutoHyphens w:val="0"/>
      <w:overflowPunct/>
      <w:autoSpaceDE/>
      <w:autoSpaceDN/>
      <w:adjustRightInd/>
      <w:spacing w:before="100" w:beforeAutospacing="1" w:after="100" w:afterAutospacing="1"/>
    </w:pPr>
    <w:rPr>
      <w:sz w:val="12"/>
      <w:szCs w:val="12"/>
    </w:rPr>
  </w:style>
  <w:style w:type="paragraph" w:customStyle="1" w:styleId="xl66">
    <w:name w:val="xl66"/>
    <w:basedOn w:val="Normal"/>
    <w:rsid w:val="00296F17"/>
    <w:pPr>
      <w:widowControl/>
      <w:pBdr>
        <w:top w:val="single" w:sz="4" w:space="0" w:color="auto"/>
        <w:left w:val="single" w:sz="4" w:space="0" w:color="auto"/>
      </w:pBdr>
      <w:suppressAutoHyphens w:val="0"/>
      <w:overflowPunct/>
      <w:autoSpaceDE/>
      <w:autoSpaceDN/>
      <w:adjustRightInd/>
      <w:spacing w:before="100" w:beforeAutospacing="1" w:after="100" w:afterAutospacing="1"/>
    </w:pPr>
    <w:rPr>
      <w:sz w:val="12"/>
      <w:szCs w:val="12"/>
    </w:rPr>
  </w:style>
  <w:style w:type="paragraph" w:customStyle="1" w:styleId="xl67">
    <w:name w:val="xl67"/>
    <w:basedOn w:val="Normal"/>
    <w:rsid w:val="00296F17"/>
    <w:pPr>
      <w:widowControl/>
      <w:pBdr>
        <w:top w:val="single" w:sz="4" w:space="0" w:color="auto"/>
        <w:left w:val="single" w:sz="4" w:space="0" w:color="auto"/>
        <w:right w:val="single" w:sz="4" w:space="0" w:color="auto"/>
      </w:pBdr>
      <w:suppressAutoHyphens w:val="0"/>
      <w:overflowPunct/>
      <w:autoSpaceDE/>
      <w:autoSpaceDN/>
      <w:adjustRightInd/>
      <w:spacing w:before="100" w:beforeAutospacing="1" w:after="100" w:afterAutospacing="1"/>
    </w:pPr>
    <w:rPr>
      <w:sz w:val="12"/>
      <w:szCs w:val="12"/>
    </w:rPr>
  </w:style>
  <w:style w:type="paragraph" w:customStyle="1" w:styleId="xl68">
    <w:name w:val="xl68"/>
    <w:basedOn w:val="Normal"/>
    <w:rsid w:val="00296F17"/>
    <w:pPr>
      <w:widowControl/>
      <w:pBdr>
        <w:left w:val="single" w:sz="4" w:space="0" w:color="auto"/>
      </w:pBdr>
      <w:suppressAutoHyphens w:val="0"/>
      <w:overflowPunct/>
      <w:autoSpaceDE/>
      <w:autoSpaceDN/>
      <w:adjustRightInd/>
      <w:spacing w:before="100" w:beforeAutospacing="1" w:after="100" w:afterAutospacing="1"/>
    </w:pPr>
    <w:rPr>
      <w:sz w:val="12"/>
      <w:szCs w:val="12"/>
    </w:rPr>
  </w:style>
  <w:style w:type="paragraph" w:customStyle="1" w:styleId="xl69">
    <w:name w:val="xl69"/>
    <w:basedOn w:val="Normal"/>
    <w:rsid w:val="00296F17"/>
    <w:pPr>
      <w:widowControl/>
      <w:pBdr>
        <w:left w:val="single" w:sz="4" w:space="0" w:color="auto"/>
        <w:right w:val="single" w:sz="4" w:space="0" w:color="auto"/>
      </w:pBdr>
      <w:suppressAutoHyphens w:val="0"/>
      <w:overflowPunct/>
      <w:autoSpaceDE/>
      <w:autoSpaceDN/>
      <w:adjustRightInd/>
      <w:spacing w:before="100" w:beforeAutospacing="1" w:after="100" w:afterAutospacing="1"/>
    </w:pPr>
    <w:rPr>
      <w:sz w:val="12"/>
      <w:szCs w:val="12"/>
    </w:rPr>
  </w:style>
  <w:style w:type="paragraph" w:customStyle="1" w:styleId="xl70">
    <w:name w:val="xl70"/>
    <w:basedOn w:val="Normal"/>
    <w:rsid w:val="00296F17"/>
    <w:pPr>
      <w:widowControl/>
      <w:suppressAutoHyphens w:val="0"/>
      <w:overflowPunct/>
      <w:autoSpaceDE/>
      <w:autoSpaceDN/>
      <w:adjustRightInd/>
      <w:spacing w:before="100" w:beforeAutospacing="1" w:after="100" w:afterAutospacing="1"/>
    </w:pPr>
    <w:rPr>
      <w:sz w:val="12"/>
      <w:szCs w:val="12"/>
    </w:rPr>
  </w:style>
  <w:style w:type="paragraph" w:customStyle="1" w:styleId="isselectedend">
    <w:name w:val="isselectedend"/>
    <w:basedOn w:val="Normal"/>
    <w:rsid w:val="00FF551A"/>
    <w:pPr>
      <w:widowControl/>
      <w:suppressAutoHyphens w:val="0"/>
      <w:overflowPunct/>
      <w:autoSpaceDE/>
      <w:autoSpaceDN/>
      <w:adjustRightInd/>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E75C6-CAF2-49D8-84F7-1C0D9E7DB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1288</Words>
  <Characters>7344</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PC_YAZIISLERI</dc:creator>
  <cp:keywords/>
  <dc:description/>
  <cp:lastModifiedBy>PC_YAZIISLERI</cp:lastModifiedBy>
  <cp:revision>45</cp:revision>
  <cp:lastPrinted>2026-08-07T07:22:00Z</cp:lastPrinted>
  <dcterms:created xsi:type="dcterms:W3CDTF">2025-07-03T05:15:00Z</dcterms:created>
  <dcterms:modified xsi:type="dcterms:W3CDTF">2026-09-09T12:22:00Z</dcterms:modified>
</cp:coreProperties>
</file>