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7E" w:rsidRDefault="00560E7E" w:rsidP="00560E7E">
      <w:pPr>
        <w:pStyle w:val="AralkYok"/>
        <w:jc w:val="both"/>
        <w:rPr>
          <w:b/>
          <w:sz w:val="23"/>
          <w:szCs w:val="23"/>
        </w:rPr>
      </w:pPr>
    </w:p>
    <w:p w:rsidR="00F3439C" w:rsidRPr="005F0D12" w:rsidRDefault="00F3439C" w:rsidP="00F3439C">
      <w:pPr>
        <w:pStyle w:val="AralkYok"/>
        <w:jc w:val="both"/>
        <w:rPr>
          <w:szCs w:val="24"/>
        </w:rPr>
      </w:pPr>
      <w:bookmarkStart w:id="0" w:name="_GoBack"/>
      <w:bookmarkEnd w:id="0"/>
      <w:r w:rsidRPr="005F0D12">
        <w:rPr>
          <w:szCs w:val="24"/>
        </w:rPr>
        <w:t xml:space="preserve">AZİZİYE </w:t>
      </w:r>
      <w:r>
        <w:rPr>
          <w:szCs w:val="24"/>
        </w:rPr>
        <w:t xml:space="preserve">BELEDİYE </w:t>
      </w:r>
      <w:r w:rsidRPr="005F0D12">
        <w:rPr>
          <w:szCs w:val="24"/>
        </w:rPr>
        <w:t xml:space="preserve">MECLİSİNİN </w:t>
      </w:r>
      <w:r>
        <w:rPr>
          <w:szCs w:val="24"/>
        </w:rPr>
        <w:t>18/09</w:t>
      </w:r>
      <w:r w:rsidRPr="005F0D12">
        <w:rPr>
          <w:szCs w:val="24"/>
        </w:rPr>
        <w:t>/20</w:t>
      </w:r>
      <w:r>
        <w:rPr>
          <w:szCs w:val="24"/>
        </w:rPr>
        <w:t>23</w:t>
      </w:r>
      <w:r w:rsidRPr="005F0D12">
        <w:rPr>
          <w:szCs w:val="24"/>
        </w:rPr>
        <w:t xml:space="preserve"> TARİHLİ OLAĞAN</w:t>
      </w:r>
      <w:r>
        <w:rPr>
          <w:szCs w:val="24"/>
        </w:rPr>
        <w:t>ÜSTÜ</w:t>
      </w:r>
      <w:r w:rsidRPr="005F0D12">
        <w:rPr>
          <w:szCs w:val="24"/>
        </w:rPr>
        <w:t xml:space="preserve">                                                           </w:t>
      </w:r>
      <w:r>
        <w:rPr>
          <w:szCs w:val="24"/>
        </w:rPr>
        <w:t>1</w:t>
      </w:r>
      <w:r w:rsidRPr="005F0D12">
        <w:rPr>
          <w:szCs w:val="24"/>
        </w:rPr>
        <w:t>. BİRLEŞİM TOPLANTISINDA ALINAN KARARLARIN ÖZETİDİR.</w:t>
      </w:r>
    </w:p>
    <w:p w:rsidR="00F3439C" w:rsidRDefault="00F3439C" w:rsidP="00F3439C">
      <w:pPr>
        <w:jc w:val="both"/>
        <w:rPr>
          <w:szCs w:val="24"/>
        </w:rPr>
      </w:pPr>
    </w:p>
    <w:p w:rsidR="00F3439C" w:rsidRPr="005F0D12" w:rsidRDefault="00F3439C" w:rsidP="00F3439C">
      <w:pPr>
        <w:jc w:val="both"/>
        <w:rPr>
          <w:szCs w:val="24"/>
        </w:rPr>
      </w:pPr>
      <w:r w:rsidRPr="005F0D12">
        <w:rPr>
          <w:szCs w:val="24"/>
        </w:rPr>
        <w:t>KARARLARIN ÖZETİ</w:t>
      </w:r>
    </w:p>
    <w:p w:rsidR="00F3439C" w:rsidRPr="005F0D12" w:rsidRDefault="00F3439C" w:rsidP="00F3439C">
      <w:pPr>
        <w:ind w:firstLine="708"/>
        <w:jc w:val="both"/>
        <w:rPr>
          <w:szCs w:val="24"/>
        </w:rPr>
      </w:pPr>
      <w:r w:rsidRPr="005F0D12">
        <w:rPr>
          <w:szCs w:val="24"/>
        </w:rPr>
        <w:t xml:space="preserve">   Belediyemiz Meclisi, 5393 sayılı kanunun 20. Maddesi uyarınca aşağıda belirtilen gündem maddelerini görüşmek üzere Meclis olağan 7. Seçim döneminin</w:t>
      </w:r>
      <w:r>
        <w:rPr>
          <w:szCs w:val="24"/>
        </w:rPr>
        <w:t xml:space="preserve"> 5</w:t>
      </w:r>
      <w:r w:rsidRPr="005F0D12">
        <w:rPr>
          <w:szCs w:val="24"/>
        </w:rPr>
        <w:t xml:space="preserve">. Dönem yılının </w:t>
      </w:r>
      <w:r>
        <w:rPr>
          <w:szCs w:val="24"/>
        </w:rPr>
        <w:t>Eylül ayı olağanüstü Toplantısının 1. Birleşiminin 1. Oturumu 18/09/</w:t>
      </w:r>
      <w:r w:rsidRPr="005F0D12">
        <w:rPr>
          <w:szCs w:val="24"/>
        </w:rPr>
        <w:t>202</w:t>
      </w:r>
      <w:r>
        <w:rPr>
          <w:szCs w:val="24"/>
        </w:rPr>
        <w:t>3</w:t>
      </w:r>
      <w:r w:rsidRPr="005F0D12">
        <w:rPr>
          <w:szCs w:val="24"/>
        </w:rPr>
        <w:t xml:space="preserve"> </w:t>
      </w:r>
      <w:r>
        <w:rPr>
          <w:szCs w:val="24"/>
        </w:rPr>
        <w:t>Pazartesi gü</w:t>
      </w:r>
      <w:r w:rsidRPr="005F0D12">
        <w:rPr>
          <w:szCs w:val="24"/>
        </w:rPr>
        <w:t xml:space="preserve">nü saat </w:t>
      </w:r>
      <w:r>
        <w:rPr>
          <w:szCs w:val="24"/>
        </w:rPr>
        <w:t>13:30’</w:t>
      </w:r>
      <w:r w:rsidRPr="005F0D12">
        <w:rPr>
          <w:szCs w:val="24"/>
        </w:rPr>
        <w:t xml:space="preserve"> d</w:t>
      </w:r>
      <w:r>
        <w:rPr>
          <w:szCs w:val="24"/>
        </w:rPr>
        <w:t>a</w:t>
      </w:r>
      <w:r w:rsidRPr="005F0D12">
        <w:rPr>
          <w:szCs w:val="24"/>
        </w:rPr>
        <w:t xml:space="preserve"> Meclis toplantı salonunda yapmak üzere toplandı.</w:t>
      </w:r>
    </w:p>
    <w:p w:rsidR="00F3439C" w:rsidRDefault="00F3439C" w:rsidP="00F3439C"/>
    <w:p w:rsidR="00F3439C" w:rsidRPr="00F63504" w:rsidRDefault="00F3439C" w:rsidP="00F3439C">
      <w:pPr>
        <w:jc w:val="both"/>
        <w:rPr>
          <w:szCs w:val="24"/>
        </w:rPr>
      </w:pPr>
      <w:proofErr w:type="gramStart"/>
      <w:r w:rsidRPr="00F63504">
        <w:rPr>
          <w:b/>
          <w:szCs w:val="24"/>
        </w:rPr>
        <w:t xml:space="preserve">Belediye Başkanı Muhammed Cevdet ORHAN’ </w:t>
      </w:r>
      <w:proofErr w:type="spellStart"/>
      <w:r w:rsidRPr="00F63504">
        <w:rPr>
          <w:b/>
          <w:szCs w:val="24"/>
        </w:rPr>
        <w:t>ın</w:t>
      </w:r>
      <w:proofErr w:type="spellEnd"/>
      <w:r w:rsidRPr="00F63504">
        <w:rPr>
          <w:b/>
          <w:szCs w:val="24"/>
        </w:rPr>
        <w:t xml:space="preserve"> </w:t>
      </w:r>
      <w:r w:rsidRPr="00F63504">
        <w:rPr>
          <w:szCs w:val="24"/>
        </w:rPr>
        <w:t xml:space="preserve">Başkanlığında üyelerden, Ömer Faruk YARBA, </w:t>
      </w:r>
      <w:proofErr w:type="spellStart"/>
      <w:r w:rsidRPr="00F63504">
        <w:rPr>
          <w:szCs w:val="24"/>
        </w:rPr>
        <w:t>Abdussamet</w:t>
      </w:r>
      <w:proofErr w:type="spellEnd"/>
      <w:r w:rsidRPr="00F63504">
        <w:rPr>
          <w:szCs w:val="24"/>
        </w:rPr>
        <w:t xml:space="preserve"> ACAR, Ömer Faruk TÖREMEN, Mehmet AKARSU, Abdulkadir BULUT, Mürsel ETEGÜL, Ayşe AYDIN, Muammer KARA, Zekayi MORKOÇ, İsmail ARSLAN, Songül MODER, Hüseyin GÜLER, Necmettin SEFEROĞLU, İsmail KARAGÖZ, Şükran SEVİNDİK, Barış KÖSE, Serkan YILDIZ, Zafer ALA, Ali AYDIN, Mükremin ERTÜRK, Yalçın PİRİNÇCİ ve Mehmet KENAN</w:t>
      </w:r>
      <w:proofErr w:type="gramEnd"/>
    </w:p>
    <w:p w:rsidR="00F3439C" w:rsidRPr="007831C1" w:rsidRDefault="00F3439C" w:rsidP="00F3439C">
      <w:pPr>
        <w:jc w:val="both"/>
        <w:rPr>
          <w:szCs w:val="24"/>
        </w:rPr>
      </w:pPr>
    </w:p>
    <w:p w:rsidR="00F3439C" w:rsidRPr="00F63504" w:rsidRDefault="00F3439C" w:rsidP="00F3439C">
      <w:pPr>
        <w:pStyle w:val="AralkYok"/>
        <w:jc w:val="both"/>
        <w:rPr>
          <w:szCs w:val="24"/>
        </w:rPr>
      </w:pPr>
      <w:r w:rsidRPr="00F63504">
        <w:rPr>
          <w:b/>
          <w:szCs w:val="24"/>
        </w:rPr>
        <w:t xml:space="preserve">Mazeretsiz Olarak Toplantıya Katılmayanlar; </w:t>
      </w:r>
      <w:r w:rsidRPr="00F63504">
        <w:rPr>
          <w:szCs w:val="24"/>
        </w:rPr>
        <w:t xml:space="preserve">Fatih </w:t>
      </w:r>
      <w:proofErr w:type="gramStart"/>
      <w:r w:rsidRPr="00F63504">
        <w:rPr>
          <w:szCs w:val="24"/>
        </w:rPr>
        <w:t>GÜNEYİN , Atilla</w:t>
      </w:r>
      <w:proofErr w:type="gramEnd"/>
      <w:r w:rsidRPr="00F63504">
        <w:rPr>
          <w:szCs w:val="24"/>
        </w:rPr>
        <w:t xml:space="preserve"> SEVİM ve Canip ÖZSOY</w:t>
      </w:r>
    </w:p>
    <w:p w:rsidR="00F3439C" w:rsidRPr="00320F52" w:rsidRDefault="00F3439C" w:rsidP="00F3439C">
      <w:pPr>
        <w:pStyle w:val="AralkYok"/>
        <w:jc w:val="both"/>
        <w:rPr>
          <w:szCs w:val="24"/>
        </w:rPr>
      </w:pPr>
    </w:p>
    <w:p w:rsidR="00F3439C" w:rsidRDefault="00F3439C" w:rsidP="00F3439C">
      <w:pPr>
        <w:jc w:val="both"/>
        <w:rPr>
          <w:b/>
          <w:szCs w:val="24"/>
        </w:rPr>
      </w:pPr>
    </w:p>
    <w:p w:rsidR="00F3439C" w:rsidRPr="00F63504" w:rsidRDefault="00F3439C" w:rsidP="00F3439C">
      <w:pPr>
        <w:jc w:val="both"/>
        <w:rPr>
          <w:b/>
          <w:color w:val="000000"/>
          <w:szCs w:val="24"/>
        </w:rPr>
      </w:pPr>
      <w:proofErr w:type="gramStart"/>
      <w:r>
        <w:rPr>
          <w:b/>
          <w:szCs w:val="24"/>
        </w:rPr>
        <w:t xml:space="preserve">1- </w:t>
      </w:r>
      <w:r w:rsidRPr="001B5565">
        <w:rPr>
          <w:rFonts w:eastAsia="Calibri"/>
          <w:szCs w:val="24"/>
        </w:rPr>
        <w:t>5393 sayılı B</w:t>
      </w:r>
      <w:r>
        <w:rPr>
          <w:rFonts w:eastAsia="Calibri"/>
          <w:szCs w:val="24"/>
        </w:rPr>
        <w:t xml:space="preserve">elediye Kanununun 81. Maddesinde </w:t>
      </w:r>
      <w:r w:rsidRPr="009E742F">
        <w:rPr>
          <w:b/>
          <w:i/>
          <w:color w:val="000000"/>
          <w:szCs w:val="24"/>
        </w:rPr>
        <w:t>“</w:t>
      </w:r>
      <w:r w:rsidRPr="009E742F">
        <w:rPr>
          <w:b/>
          <w:i/>
          <w:szCs w:val="24"/>
        </w:rPr>
        <w:t>Cadde, sokak, meydan, park, tesis ve benzerlerine ad verilmesi ve beldeyi tanıtıcı amblem, flama ve benzerlerinin tespitine ilişkin kararlarda; belediye meclisinin üye tam sayısının salt çoğunluğu, bunların değiştirilmesine ilişkin kararlarda ise meclis üye tam sayısının üçte</w:t>
      </w:r>
      <w:r>
        <w:rPr>
          <w:b/>
          <w:i/>
          <w:szCs w:val="24"/>
        </w:rPr>
        <w:t xml:space="preserve"> iki çoğunluğunun kararı aranır bu kararlar mülki idare amirinin onayı ile yürürlüğe girer” hükmü gereğince İlçemiz sınırları içerisinde </w:t>
      </w:r>
      <w:proofErr w:type="spellStart"/>
      <w:r>
        <w:rPr>
          <w:b/>
          <w:i/>
          <w:szCs w:val="24"/>
        </w:rPr>
        <w:t>Saltuklu</w:t>
      </w:r>
      <w:proofErr w:type="spellEnd"/>
      <w:r>
        <w:rPr>
          <w:b/>
          <w:i/>
          <w:szCs w:val="24"/>
        </w:rPr>
        <w:t xml:space="preserve"> Mahallesi Gazi </w:t>
      </w:r>
      <w:proofErr w:type="spellStart"/>
      <w:r>
        <w:rPr>
          <w:b/>
          <w:i/>
          <w:szCs w:val="24"/>
        </w:rPr>
        <w:t>Sadrettin</w:t>
      </w:r>
      <w:proofErr w:type="spellEnd"/>
      <w:r>
        <w:rPr>
          <w:b/>
          <w:i/>
          <w:szCs w:val="24"/>
        </w:rPr>
        <w:t xml:space="preserve"> ÖZCAN sokakta bulunan </w:t>
      </w:r>
      <w:r w:rsidRPr="009E742F">
        <w:rPr>
          <w:color w:val="000000"/>
          <w:szCs w:val="24"/>
        </w:rPr>
        <w:t>Yeşila</w:t>
      </w:r>
      <w:r>
        <w:rPr>
          <w:color w:val="000000"/>
          <w:szCs w:val="24"/>
        </w:rPr>
        <w:t xml:space="preserve">y Parkının isminin </w:t>
      </w:r>
      <w:r w:rsidRPr="00F63504">
        <w:rPr>
          <w:b/>
          <w:color w:val="000000"/>
          <w:szCs w:val="24"/>
        </w:rPr>
        <w:t>“ Cahit ÖZASLAN”</w:t>
      </w:r>
      <w:r>
        <w:rPr>
          <w:color w:val="000000"/>
          <w:szCs w:val="24"/>
        </w:rPr>
        <w:t xml:space="preserve"> parkı olarak değiştirilmesine; işaretle yapılan oylama neticesinde </w:t>
      </w:r>
      <w:proofErr w:type="spellStart"/>
      <w:r>
        <w:rPr>
          <w:color w:val="000000"/>
          <w:szCs w:val="24"/>
        </w:rPr>
        <w:t>Abdussamet</w:t>
      </w:r>
      <w:proofErr w:type="spellEnd"/>
      <w:r>
        <w:rPr>
          <w:color w:val="000000"/>
          <w:szCs w:val="24"/>
        </w:rPr>
        <w:t xml:space="preserve"> ACAR’ </w:t>
      </w:r>
      <w:proofErr w:type="spellStart"/>
      <w:r>
        <w:rPr>
          <w:color w:val="000000"/>
          <w:szCs w:val="24"/>
        </w:rPr>
        <w:t>ın</w:t>
      </w:r>
      <w:proofErr w:type="spellEnd"/>
      <w:r>
        <w:rPr>
          <w:color w:val="000000"/>
          <w:szCs w:val="24"/>
        </w:rPr>
        <w:t xml:space="preserve"> </w:t>
      </w:r>
      <w:proofErr w:type="spellStart"/>
      <w:r>
        <w:rPr>
          <w:color w:val="000000"/>
          <w:szCs w:val="24"/>
        </w:rPr>
        <w:t>red</w:t>
      </w:r>
      <w:proofErr w:type="spellEnd"/>
      <w:r>
        <w:rPr>
          <w:color w:val="000000"/>
          <w:szCs w:val="24"/>
        </w:rPr>
        <w:t xml:space="preserve"> oyuna karşılık </w:t>
      </w:r>
      <w:r w:rsidRPr="00F63504">
        <w:rPr>
          <w:b/>
          <w:color w:val="000000"/>
          <w:szCs w:val="24"/>
        </w:rPr>
        <w:t xml:space="preserve">oy çokluğu ile karar verilmiştir. </w:t>
      </w:r>
      <w:proofErr w:type="gramEnd"/>
    </w:p>
    <w:p w:rsidR="00F3439C" w:rsidRPr="00F63504" w:rsidRDefault="00F3439C" w:rsidP="00F3439C">
      <w:pPr>
        <w:rPr>
          <w:b/>
          <w:szCs w:val="24"/>
        </w:rPr>
      </w:pPr>
    </w:p>
    <w:p w:rsidR="00F3439C" w:rsidRDefault="00F3439C" w:rsidP="00F3439C">
      <w:pPr>
        <w:rPr>
          <w:szCs w:val="24"/>
        </w:rPr>
      </w:pPr>
    </w:p>
    <w:p w:rsidR="00F3439C" w:rsidRDefault="00F3439C" w:rsidP="00F3439C">
      <w:pPr>
        <w:rPr>
          <w:szCs w:val="24"/>
        </w:rPr>
      </w:pPr>
    </w:p>
    <w:p w:rsidR="00F3439C" w:rsidRDefault="00F3439C" w:rsidP="00F3439C">
      <w:pPr>
        <w:tabs>
          <w:tab w:val="left" w:pos="989"/>
          <w:tab w:val="center" w:pos="4535"/>
          <w:tab w:val="left" w:pos="7488"/>
        </w:tabs>
        <w:rPr>
          <w:szCs w:val="24"/>
        </w:rPr>
      </w:pPr>
      <w:r>
        <w:rPr>
          <w:szCs w:val="24"/>
        </w:rPr>
        <w:t>Muhammed Cevdet ORHAN                     İsmail KARAGÖZ                                 Zafer ALA</w:t>
      </w:r>
    </w:p>
    <w:p w:rsidR="00D7022A" w:rsidRDefault="00F3439C" w:rsidP="00F3439C">
      <w:pPr>
        <w:pStyle w:val="AralkYok"/>
        <w:jc w:val="both"/>
      </w:pPr>
      <w:r>
        <w:rPr>
          <w:szCs w:val="24"/>
        </w:rPr>
        <w:t xml:space="preserve">        Belediye Başkanı                                  Divan Kâtibi                                       Divan Kâtibi</w:t>
      </w:r>
    </w:p>
    <w:sectPr w:rsidR="00D70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5A"/>
    <w:rsid w:val="0000425A"/>
    <w:rsid w:val="001101E6"/>
    <w:rsid w:val="00560E7E"/>
    <w:rsid w:val="00D7022A"/>
    <w:rsid w:val="00F3439C"/>
    <w:rsid w:val="00FE3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0129C-19E4-456F-9791-E6072E6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E7E"/>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60E7E"/>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2024-12-16T08:52:00Z</dcterms:created>
  <dcterms:modified xsi:type="dcterms:W3CDTF">2024-12-17T06:41:00Z</dcterms:modified>
</cp:coreProperties>
</file>